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enStyleDefTable0"/>
        <w:tblW w:w="8931" w:type="dxa"/>
        <w:tblInd w:w="108" w:type="dxa"/>
        <w:tblCellMar>
          <w:left w:w="108" w:type="dxa"/>
          <w:right w:w="108" w:type="dxa"/>
        </w:tblCellMar>
        <w:tblLook w:val="01E0" w:firstRow="1" w:lastRow="1" w:firstColumn="1" w:lastColumn="1" w:noHBand="0" w:noVBand="0"/>
      </w:tblPr>
      <w:tblGrid>
        <w:gridCol w:w="3261"/>
        <w:gridCol w:w="5670"/>
      </w:tblGrid>
      <w:tr w:rsidR="0059033B" w:rsidRPr="00904C0C">
        <w:trPr>
          <w:trHeight w:val="1268"/>
        </w:trPr>
        <w:tc>
          <w:tcPr>
            <w:tcW w:w="3261" w:type="dxa"/>
            <w:tcBorders>
              <w:top w:val="none" w:sz="0" w:space="0" w:color="000000"/>
              <w:left w:val="none" w:sz="0" w:space="0" w:color="000000"/>
              <w:bottom w:val="none" w:sz="0" w:space="0" w:color="000000"/>
              <w:right w:val="none" w:sz="0" w:space="0" w:color="000000"/>
            </w:tcBorders>
            <w:noWrap/>
          </w:tcPr>
          <w:p w:rsidR="00141A85" w:rsidRPr="00904C0C" w:rsidRDefault="00E814F3" w:rsidP="00E74ED9">
            <w:pPr>
              <w:widowControl w:val="0"/>
              <w:jc w:val="center"/>
              <w:rPr>
                <w:rFonts w:ascii="Times New Roman" w:hAnsi="Times New Roman"/>
                <w:b/>
                <w:szCs w:val="26"/>
              </w:rPr>
            </w:pPr>
            <w:r w:rsidRPr="00904C0C">
              <w:rPr>
                <w:rFonts w:ascii="Times New Roman" w:hAnsi="Times New Roman"/>
                <w:b/>
                <w:szCs w:val="26"/>
              </w:rPr>
              <w:t>UỶ BAN NHÂN DÂN</w:t>
            </w:r>
          </w:p>
          <w:p w:rsidR="00141A85" w:rsidRPr="00904C0C" w:rsidRDefault="00E814F3" w:rsidP="00E74ED9">
            <w:pPr>
              <w:widowControl w:val="0"/>
              <w:jc w:val="center"/>
              <w:rPr>
                <w:rFonts w:ascii="Times New Roman" w:hAnsi="Times New Roman"/>
                <w:b/>
                <w:szCs w:val="26"/>
              </w:rPr>
            </w:pPr>
            <w:r w:rsidRPr="00904C0C">
              <w:rPr>
                <w:rFonts w:ascii="Times New Roman" w:hAnsi="Times New Roman"/>
                <w:b/>
                <w:szCs w:val="26"/>
              </w:rPr>
              <w:t xml:space="preserve"> TỈNH VĨNH PHÚC</w:t>
            </w:r>
          </w:p>
          <w:p w:rsidR="00E74ED9" w:rsidRDefault="00DE4E0C" w:rsidP="00E74ED9">
            <w:pPr>
              <w:pStyle w:val="Heading3"/>
              <w:widowControl w:val="0"/>
              <w:spacing w:before="0" w:after="0"/>
              <w:jc w:val="center"/>
              <w:rPr>
                <w:rFonts w:ascii="Times New Roman" w:hAnsi="Times New Roman"/>
                <w:b w:val="0"/>
              </w:rPr>
            </w:pPr>
            <w:r>
              <w:rPr>
                <w:rFonts w:ascii=".VnTime" w:hAnsi=".VnTime"/>
                <w:b w:val="0"/>
                <w:noProof/>
                <w:szCs w:val="24"/>
              </w:rPr>
              <mc:AlternateContent>
                <mc:Choice Requires="wps">
                  <w:drawing>
                    <wp:anchor distT="0" distB="0" distL="114300" distR="114300" simplePos="0" relativeHeight="524289" behindDoc="0" locked="0" layoutInCell="1" allowOverlap="1">
                      <wp:simplePos x="0" y="0"/>
                      <wp:positionH relativeFrom="column">
                        <wp:posOffset>619760</wp:posOffset>
                      </wp:positionH>
                      <wp:positionV relativeFrom="paragraph">
                        <wp:posOffset>39370</wp:posOffset>
                      </wp:positionV>
                      <wp:extent cx="656590" cy="0"/>
                      <wp:effectExtent l="12065" t="9525" r="7620" b="9525"/>
                      <wp:wrapNone/>
                      <wp:docPr id="3" name="shape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0"/>
                              </a:xfrm>
                              <a:custGeom>
                                <a:avLst/>
                                <a:gdLst>
                                  <a:gd name="T0" fmla="*/ 0 w 100000"/>
                                  <a:gd name="T1" fmla="*/ 0 h 100000"/>
                                  <a:gd name="T2" fmla="*/ 656590 w 100000"/>
                                  <a:gd name="T3" fmla="*/ 15 h 100000"/>
                                  <a:gd name="T4" fmla="*/ 0 60000 65536"/>
                                  <a:gd name="T5" fmla="*/ 0 60000 65536"/>
                                  <a:gd name="T6" fmla="*/ 0 w 100000"/>
                                  <a:gd name="T7" fmla="*/ 0 h 100000"/>
                                  <a:gd name="T8" fmla="*/ 100000 w 100000"/>
                                  <a:gd name="T9" fmla="*/ 100000 h 100000"/>
                                </a:gdLst>
                                <a:ahLst/>
                                <a:cxnLst>
                                  <a:cxn ang="T4">
                                    <a:pos x="T0" y="T1"/>
                                  </a:cxn>
                                  <a:cxn ang="T5">
                                    <a:pos x="T2" y="T3"/>
                                  </a:cxn>
                                </a:cxnLst>
                                <a:rect l="T6" t="T7" r="T8" b="T9"/>
                                <a:pathLst>
                                  <a:path w="100000" h="100000">
                                    <a:moveTo>
                                      <a:pt x="0" y="0"/>
                                    </a:moveTo>
                                    <a:lnTo>
                                      <a:pt x="100000" y="151988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803D7" id="shape 0" o:spid="_x0000_s1026" style="position:absolute;margin-left:48.8pt;margin-top:3.1pt;width:51.7pt;height:0;z-index:524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" path="m,l100000,1519884e" filled="f">
                      <v:path o:connecttype="custom" o:connectlocs="0,0;4311104,0" o:connectangles="0,0" textboxrect="0,0,100000,0"/>
                    </v:shape>
                  </w:pict>
                </mc:Fallback>
              </mc:AlternateContent>
            </w:r>
          </w:p>
          <w:p w:rsidR="00F83D9C" w:rsidRPr="0039593E" w:rsidRDefault="00E814F3" w:rsidP="00E74ED9">
            <w:pPr>
              <w:pStyle w:val="Heading3"/>
              <w:widowControl w:val="0"/>
              <w:spacing w:before="0" w:after="0"/>
              <w:jc w:val="center"/>
              <w:rPr>
                <w:rFonts w:ascii="Times New Roman" w:hAnsi="Times New Roman"/>
                <w:b w:val="0"/>
              </w:rPr>
            </w:pPr>
            <w:r w:rsidRPr="00904C0C">
              <w:rPr>
                <w:rFonts w:ascii="Times New Roman" w:hAnsi="Times New Roman"/>
                <w:b w:val="0"/>
              </w:rPr>
              <w:t>Số:</w:t>
            </w:r>
            <w:r w:rsidR="00865965">
              <w:rPr>
                <w:rFonts w:ascii="Times New Roman" w:hAnsi="Times New Roman"/>
                <w:b w:val="0"/>
              </w:rPr>
              <w:t xml:space="preserve"> </w:t>
            </w:r>
            <w:r w:rsidR="00E74ED9">
              <w:rPr>
                <w:rFonts w:ascii="Times New Roman" w:hAnsi="Times New Roman"/>
                <w:b w:val="0"/>
                <w:lang w:val="vi-VN"/>
              </w:rPr>
              <w:t>647</w:t>
            </w:r>
            <w:r w:rsidRPr="00904C0C">
              <w:rPr>
                <w:rFonts w:ascii="Times New Roman" w:hAnsi="Times New Roman"/>
                <w:b w:val="0"/>
              </w:rPr>
              <w:t>/QĐ-UBND</w:t>
            </w:r>
          </w:p>
        </w:tc>
        <w:tc>
          <w:tcPr>
            <w:tcW w:w="5670" w:type="dxa"/>
            <w:tcBorders>
              <w:top w:val="none" w:sz="0" w:space="0" w:color="000000"/>
              <w:left w:val="none" w:sz="0" w:space="0" w:color="000000"/>
              <w:bottom w:val="none" w:sz="0" w:space="0" w:color="000000"/>
              <w:right w:val="none" w:sz="0" w:space="0" w:color="000000"/>
            </w:tcBorders>
            <w:noWrap/>
          </w:tcPr>
          <w:p w:rsidR="00141A85" w:rsidRPr="00904C0C" w:rsidRDefault="00E814F3" w:rsidP="00E74ED9">
            <w:pPr>
              <w:widowControl w:val="0"/>
              <w:jc w:val="center"/>
              <w:rPr>
                <w:rFonts w:ascii="Times New Roman" w:hAnsi="Times New Roman"/>
                <w:b/>
                <w:szCs w:val="26"/>
              </w:rPr>
            </w:pPr>
            <w:r w:rsidRPr="00904C0C">
              <w:rPr>
                <w:rFonts w:ascii="Times New Roman" w:hAnsi="Times New Roman"/>
                <w:b/>
                <w:szCs w:val="26"/>
              </w:rPr>
              <w:t>CỘNG HOÀ XÃ HỘI CHỦ NGHĨA VIỆT NAM</w:t>
            </w:r>
          </w:p>
          <w:p w:rsidR="00141A85" w:rsidRPr="00904C0C" w:rsidRDefault="00E814F3" w:rsidP="00E74ED9">
            <w:pPr>
              <w:widowControl w:val="0"/>
              <w:jc w:val="center"/>
              <w:rPr>
                <w:rFonts w:ascii="Times New Roman" w:hAnsi="Times New Roman"/>
                <w:b/>
                <w:sz w:val="28"/>
                <w:szCs w:val="28"/>
              </w:rPr>
            </w:pPr>
            <w:r w:rsidRPr="00904C0C">
              <w:rPr>
                <w:rFonts w:ascii="Times New Roman" w:hAnsi="Times New Roman"/>
                <w:b/>
                <w:sz w:val="28"/>
                <w:szCs w:val="28"/>
              </w:rPr>
              <w:t>Độc lập - Tự do - Hạnh phúc</w:t>
            </w:r>
          </w:p>
          <w:p w:rsidR="00E74ED9" w:rsidRDefault="00DE4E0C" w:rsidP="00E74ED9">
            <w:pPr>
              <w:widowControl w:val="0"/>
              <w:jc w:val="center"/>
              <w:rPr>
                <w:rFonts w:ascii="Times New Roman" w:hAnsi="Times New Roman"/>
                <w:i/>
                <w:sz w:val="28"/>
                <w:szCs w:val="28"/>
              </w:rPr>
            </w:pPr>
            <w:r>
              <w:rPr>
                <w:noProof/>
                <w:sz w:val="28"/>
                <w:szCs w:val="28"/>
              </w:rPr>
              <mc:AlternateContent>
                <mc:Choice Requires="wps">
                  <w:drawing>
                    <wp:anchor distT="0" distB="773094720" distL="114300" distR="114300" simplePos="0" relativeHeight="524288" behindDoc="0" locked="0" layoutInCell="1" allowOverlap="1">
                      <wp:simplePos x="0" y="0"/>
                      <wp:positionH relativeFrom="column">
                        <wp:posOffset>694690</wp:posOffset>
                      </wp:positionH>
                      <wp:positionV relativeFrom="paragraph">
                        <wp:posOffset>28575</wp:posOffset>
                      </wp:positionV>
                      <wp:extent cx="2051050" cy="0"/>
                      <wp:effectExtent l="5080" t="13335" r="10795" b="5715"/>
                      <wp:wrapNone/>
                      <wp:docPr id="2" name="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0"/>
                              </a:xfrm>
                              <a:custGeom>
                                <a:avLst/>
                                <a:gdLst>
                                  <a:gd name="T0" fmla="*/ 0 w 100000"/>
                                  <a:gd name="T1" fmla="*/ 0 h 100000"/>
                                  <a:gd name="T2" fmla="*/ 2051050 w 100000"/>
                                  <a:gd name="T3" fmla="*/ 47 h 100000"/>
                                  <a:gd name="T4" fmla="*/ 0 60000 65536"/>
                                  <a:gd name="T5" fmla="*/ 0 60000 65536"/>
                                  <a:gd name="T6" fmla="*/ 0 w 100000"/>
                                  <a:gd name="T7" fmla="*/ 0 h 100000"/>
                                  <a:gd name="T8" fmla="*/ 100000 w 100000"/>
                                  <a:gd name="T9" fmla="*/ 100000 h 100000"/>
                                </a:gdLst>
                                <a:ahLst/>
                                <a:cxnLst>
                                  <a:cxn ang="T4">
                                    <a:pos x="T0" y="T1"/>
                                  </a:cxn>
                                  <a:cxn ang="T5">
                                    <a:pos x="T2" y="T3"/>
                                  </a:cxn>
                                </a:cxnLst>
                                <a:rect l="T6" t="T7" r="T8" b="T9"/>
                                <a:pathLst>
                                  <a:path w="100000" h="100000">
                                    <a:moveTo>
                                      <a:pt x="0" y="0"/>
                                    </a:moveTo>
                                    <a:lnTo>
                                      <a:pt x="100000" y="474927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3D6D7" id="shape 1" o:spid="_x0000_s1026" style="position:absolute;margin-left:54.7pt;margin-top:2.25pt;width:161.5pt;height:0;z-index:524288;visibility:visible;mso-wrap-style:square;mso-width-percent:0;mso-height-percent:0;mso-wrap-distance-left:9pt;mso-wrap-distance-top:0;mso-wrap-distance-right:9pt;mso-wrap-distance-bottom:60873.6pt;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" path="m,l100000,4749271e" filled="f">
                      <v:path o:connecttype="custom" o:connectlocs="0,0;42068061,0" o:connectangles="0,0" textboxrect="0,0,100000,0"/>
                    </v:shape>
                  </w:pict>
                </mc:Fallback>
              </mc:AlternateContent>
            </w:r>
          </w:p>
          <w:p w:rsidR="00141A85" w:rsidRPr="00904C0C" w:rsidRDefault="00E814F3" w:rsidP="00E74ED9">
            <w:pPr>
              <w:widowControl w:val="0"/>
              <w:jc w:val="center"/>
              <w:rPr>
                <w:rFonts w:ascii="Times New Roman" w:hAnsi="Times New Roman"/>
                <w:i/>
                <w:szCs w:val="28"/>
              </w:rPr>
            </w:pPr>
            <w:r w:rsidRPr="00904C0C">
              <w:rPr>
                <w:rFonts w:ascii="Times New Roman" w:hAnsi="Times New Roman"/>
                <w:i/>
                <w:sz w:val="28"/>
                <w:szCs w:val="28"/>
              </w:rPr>
              <w:t xml:space="preserve">Vĩnh Phúc, ngày </w:t>
            </w:r>
            <w:r w:rsidR="00E74ED9">
              <w:rPr>
                <w:rFonts w:ascii="Times New Roman" w:hAnsi="Times New Roman"/>
                <w:i/>
                <w:sz w:val="28"/>
                <w:szCs w:val="28"/>
                <w:lang w:val="vi-VN"/>
              </w:rPr>
              <w:t>11</w:t>
            </w:r>
            <w:r w:rsidR="00865965">
              <w:rPr>
                <w:rFonts w:ascii="Times New Roman" w:hAnsi="Times New Roman"/>
                <w:i/>
                <w:sz w:val="28"/>
                <w:szCs w:val="28"/>
              </w:rPr>
              <w:t xml:space="preserve"> </w:t>
            </w:r>
            <w:r w:rsidRPr="00904C0C">
              <w:rPr>
                <w:rFonts w:ascii="Times New Roman" w:hAnsi="Times New Roman"/>
                <w:i/>
                <w:sz w:val="28"/>
                <w:szCs w:val="28"/>
              </w:rPr>
              <w:t>tháng</w:t>
            </w:r>
            <w:r w:rsidR="00E74ED9">
              <w:rPr>
                <w:rFonts w:ascii="Times New Roman" w:hAnsi="Times New Roman"/>
                <w:i/>
                <w:sz w:val="28"/>
                <w:szCs w:val="28"/>
                <w:lang w:val="vi-VN"/>
              </w:rPr>
              <w:t xml:space="preserve"> 4</w:t>
            </w:r>
            <w:r w:rsidR="00865965">
              <w:rPr>
                <w:rFonts w:ascii="Times New Roman" w:hAnsi="Times New Roman"/>
                <w:i/>
                <w:sz w:val="28"/>
                <w:szCs w:val="28"/>
              </w:rPr>
              <w:t xml:space="preserve"> </w:t>
            </w:r>
            <w:r w:rsidRPr="00904C0C">
              <w:rPr>
                <w:rFonts w:ascii="Times New Roman" w:hAnsi="Times New Roman"/>
                <w:i/>
                <w:sz w:val="28"/>
                <w:szCs w:val="28"/>
              </w:rPr>
              <w:t>năm 202</w:t>
            </w:r>
            <w:r w:rsidR="00BC3BEC" w:rsidRPr="00904C0C">
              <w:rPr>
                <w:rFonts w:ascii="Times New Roman" w:hAnsi="Times New Roman"/>
                <w:i/>
                <w:sz w:val="28"/>
                <w:szCs w:val="28"/>
              </w:rPr>
              <w:t>5</w:t>
            </w:r>
          </w:p>
        </w:tc>
      </w:tr>
    </w:tbl>
    <w:p w:rsidR="00E74ED9" w:rsidRDefault="00E74ED9" w:rsidP="00E74ED9">
      <w:pPr>
        <w:jc w:val="center"/>
        <w:rPr>
          <w:rFonts w:ascii="Times New Roman" w:hAnsi="Times New Roman"/>
          <w:b/>
          <w:sz w:val="28"/>
          <w:szCs w:val="28"/>
        </w:rPr>
      </w:pPr>
    </w:p>
    <w:p w:rsidR="00141A85" w:rsidRPr="00904C0C" w:rsidRDefault="00E814F3" w:rsidP="00E74ED9">
      <w:pPr>
        <w:jc w:val="center"/>
        <w:rPr>
          <w:rFonts w:ascii="Times New Roman" w:hAnsi="Times New Roman"/>
          <w:b/>
          <w:sz w:val="28"/>
          <w:szCs w:val="28"/>
        </w:rPr>
      </w:pPr>
      <w:r w:rsidRPr="00904C0C">
        <w:rPr>
          <w:rFonts w:ascii="Times New Roman" w:hAnsi="Times New Roman"/>
          <w:b/>
          <w:sz w:val="28"/>
          <w:szCs w:val="28"/>
        </w:rPr>
        <w:t>QUYẾT ĐỊNH</w:t>
      </w:r>
    </w:p>
    <w:p w:rsidR="00141A85" w:rsidRPr="00904C0C" w:rsidRDefault="00E814F3" w:rsidP="00E74ED9">
      <w:pPr>
        <w:jc w:val="center"/>
        <w:rPr>
          <w:rFonts w:ascii="Times New Roman" w:hAnsi="Times New Roman"/>
          <w:b/>
          <w:sz w:val="28"/>
          <w:szCs w:val="28"/>
        </w:rPr>
      </w:pPr>
      <w:r w:rsidRPr="00904C0C">
        <w:rPr>
          <w:rFonts w:ascii="Times New Roman" w:hAnsi="Times New Roman"/>
          <w:b/>
          <w:sz w:val="28"/>
          <w:szCs w:val="28"/>
        </w:rPr>
        <w:t xml:space="preserve">Thành lập Ban Chỉ huy Phòng, chống thiên tai và Tìm kiếm cứu nạn; nhiệm vụ, quyền hạn của các thành viên Ban Chỉ huy Phòng, chống thiên tai và </w:t>
      </w:r>
      <w:r w:rsidR="00276B7C" w:rsidRPr="00904C0C">
        <w:rPr>
          <w:rFonts w:ascii="Times New Roman" w:hAnsi="Times New Roman"/>
          <w:b/>
          <w:sz w:val="28"/>
          <w:szCs w:val="28"/>
        </w:rPr>
        <w:t>Tìm kiếm cứu nạn tỉnh Vĩnh Phúc</w:t>
      </w:r>
      <w:r w:rsidR="0048431F" w:rsidRPr="00904C0C">
        <w:rPr>
          <w:rFonts w:ascii="Times New Roman" w:hAnsi="Times New Roman"/>
          <w:b/>
          <w:sz w:val="28"/>
          <w:szCs w:val="28"/>
        </w:rPr>
        <w:t xml:space="preserve"> năm 202</w:t>
      </w:r>
      <w:r w:rsidR="000D7F17" w:rsidRPr="00904C0C">
        <w:rPr>
          <w:rFonts w:ascii="Times New Roman" w:hAnsi="Times New Roman"/>
          <w:b/>
          <w:sz w:val="28"/>
          <w:szCs w:val="28"/>
        </w:rPr>
        <w:t>5</w:t>
      </w:r>
    </w:p>
    <w:p w:rsidR="00141A85" w:rsidRPr="00904C0C" w:rsidRDefault="00DE4E0C" w:rsidP="00E74ED9">
      <w:pPr>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524290" behindDoc="0" locked="0" layoutInCell="1" allowOverlap="1">
                <wp:simplePos x="0" y="0"/>
                <wp:positionH relativeFrom="column">
                  <wp:posOffset>1805940</wp:posOffset>
                </wp:positionH>
                <wp:positionV relativeFrom="paragraph">
                  <wp:posOffset>48260</wp:posOffset>
                </wp:positionV>
                <wp:extent cx="2218690" cy="0"/>
                <wp:effectExtent l="5715" t="8890" r="13970" b="10160"/>
                <wp:wrapNone/>
                <wp:docPr id="1"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690" cy="0"/>
                        </a:xfrm>
                        <a:custGeom>
                          <a:avLst/>
                          <a:gdLst>
                            <a:gd name="T0" fmla="*/ 0 w 100000"/>
                            <a:gd name="T1" fmla="*/ 0 h 100000"/>
                            <a:gd name="T2" fmla="*/ 2218690 w 100000"/>
                            <a:gd name="T3" fmla="*/ 51 h 100000"/>
                            <a:gd name="T4" fmla="*/ 0 60000 65536"/>
                            <a:gd name="T5" fmla="*/ 0 60000 65536"/>
                            <a:gd name="T6" fmla="*/ 0 w 100000"/>
                            <a:gd name="T7" fmla="*/ 0 h 100000"/>
                            <a:gd name="T8" fmla="*/ 100000 w 100000"/>
                            <a:gd name="T9" fmla="*/ 0 h 100000"/>
                          </a:gdLst>
                          <a:ahLst/>
                          <a:cxnLst>
                            <a:cxn ang="T4">
                              <a:pos x="T0" y="T1"/>
                            </a:cxn>
                            <a:cxn ang="T5">
                              <a:pos x="T2" y="T3"/>
                            </a:cxn>
                          </a:cxnLst>
                          <a:rect l="T6" t="T7" r="T8" b="T9"/>
                          <a:pathLst>
                            <a:path w="100000" h="100000">
                              <a:moveTo>
                                <a:pt x="0" y="0"/>
                              </a:moveTo>
                              <a:lnTo>
                                <a:pt x="100000" y="513732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AABC6" id="shape 2" o:spid="_x0000_s1026" style="position:absolute;margin-left:142.2pt;margin-top:3.8pt;width:174.7pt;height:0;z-index:524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" path="m,l100000,5137326e" filled="f">
                <v:path o:connecttype="custom" o:connectlocs="0,0;49225853,0" o:connectangles="0,0" textboxrect="0,0,100000,0"/>
              </v:shape>
            </w:pict>
          </mc:Fallback>
        </mc:AlternateContent>
      </w:r>
    </w:p>
    <w:p w:rsidR="00141A85" w:rsidRPr="00904C0C" w:rsidRDefault="00E814F3" w:rsidP="00E74ED9">
      <w:pPr>
        <w:spacing w:before="60" w:after="60" w:line="360" w:lineRule="exact"/>
        <w:jc w:val="center"/>
        <w:rPr>
          <w:rFonts w:ascii="Times New Roman" w:hAnsi="Times New Roman"/>
          <w:b/>
          <w:sz w:val="28"/>
          <w:szCs w:val="28"/>
        </w:rPr>
      </w:pPr>
      <w:r w:rsidRPr="00904C0C">
        <w:rPr>
          <w:rFonts w:ascii="Times New Roman" w:hAnsi="Times New Roman"/>
          <w:b/>
          <w:sz w:val="28"/>
          <w:szCs w:val="28"/>
        </w:rPr>
        <w:t>ỦY BAN NHÂN DÂN TỈNH</w:t>
      </w:r>
      <w:r w:rsidR="00E0497B" w:rsidRPr="00904C0C">
        <w:rPr>
          <w:rFonts w:ascii="Times New Roman" w:hAnsi="Times New Roman"/>
          <w:b/>
          <w:sz w:val="28"/>
          <w:szCs w:val="28"/>
        </w:rPr>
        <w:t xml:space="preserve"> VĨNH PHÚC</w:t>
      </w:r>
    </w:p>
    <w:p w:rsidR="001249C4" w:rsidRPr="00C7008F" w:rsidRDefault="001249C4" w:rsidP="00E74ED9">
      <w:pPr>
        <w:spacing w:before="60" w:after="60" w:line="360" w:lineRule="exact"/>
        <w:ind w:firstLine="737"/>
        <w:jc w:val="both"/>
        <w:rPr>
          <w:rFonts w:ascii="Times New Roman" w:hAnsi="Times New Roman"/>
          <w:i/>
          <w:sz w:val="28"/>
          <w:szCs w:val="28"/>
          <w:lang w:val="en-GB"/>
        </w:rPr>
      </w:pPr>
      <w:r w:rsidRPr="00C7008F">
        <w:rPr>
          <w:rFonts w:ascii="Times New Roman" w:hAnsi="Times New Roman"/>
          <w:i/>
          <w:sz w:val="28"/>
          <w:szCs w:val="28"/>
          <w:lang w:val="en-GB"/>
        </w:rPr>
        <w:t>Căn cứ Tổ chức chính quyền địa phương ngày 19/02/2025;</w:t>
      </w:r>
    </w:p>
    <w:p w:rsidR="000D7F17" w:rsidRPr="00C7008F" w:rsidRDefault="000D7F17" w:rsidP="00E74ED9">
      <w:pPr>
        <w:spacing w:before="60" w:after="60" w:line="360" w:lineRule="exact"/>
        <w:ind w:firstLine="737"/>
        <w:jc w:val="both"/>
        <w:rPr>
          <w:rFonts w:ascii="Times New Roman" w:hAnsi="Times New Roman"/>
          <w:i/>
          <w:sz w:val="28"/>
          <w:szCs w:val="28"/>
        </w:rPr>
      </w:pPr>
      <w:r w:rsidRPr="00C7008F">
        <w:rPr>
          <w:rFonts w:ascii="Times New Roman" w:hAnsi="Times New Roman"/>
          <w:i/>
          <w:sz w:val="28"/>
          <w:szCs w:val="28"/>
        </w:rPr>
        <w:t>Căn cứ Luật Phòng, chống thiên tai ngày 19/6/2013; Luật sửa đổi, bổ sung một số điều của Luật Phòng, chống thiên tai và Luật Đê điều 17/6/2020;</w:t>
      </w:r>
    </w:p>
    <w:p w:rsidR="00141A85" w:rsidRPr="00C7008F" w:rsidRDefault="00E814F3" w:rsidP="00E74ED9">
      <w:pPr>
        <w:spacing w:before="60" w:after="60" w:line="360" w:lineRule="exact"/>
        <w:ind w:firstLine="737"/>
        <w:jc w:val="both"/>
        <w:rPr>
          <w:rFonts w:ascii="Times New Roman" w:hAnsi="Times New Roman"/>
          <w:i/>
          <w:sz w:val="28"/>
          <w:szCs w:val="28"/>
        </w:rPr>
      </w:pPr>
      <w:r w:rsidRPr="00C7008F">
        <w:rPr>
          <w:rFonts w:ascii="Times New Roman" w:hAnsi="Times New Roman"/>
          <w:i/>
          <w:sz w:val="28"/>
          <w:szCs w:val="28"/>
        </w:rPr>
        <w:t>Căn cứ Nghị định số 66/2021/NĐ-CP ngày 06/7/2021 của Chính phủ Quy định chi tiết một số điều của Luật Phòng, chống thiên tai và Luật sửa đổi, bổ sung một số điều của Luật Phòng, chống thiên tai và Luật Đê điều;</w:t>
      </w:r>
    </w:p>
    <w:p w:rsidR="000C01B8" w:rsidRPr="00C7008F" w:rsidRDefault="000C01B8" w:rsidP="00E74ED9">
      <w:pPr>
        <w:spacing w:before="60" w:after="60" w:line="360" w:lineRule="exact"/>
        <w:ind w:firstLine="737"/>
        <w:jc w:val="both"/>
        <w:rPr>
          <w:rFonts w:ascii="Times New Roman" w:hAnsi="Times New Roman"/>
          <w:i/>
          <w:sz w:val="28"/>
          <w:szCs w:val="28"/>
        </w:rPr>
      </w:pPr>
      <w:r w:rsidRPr="00C7008F">
        <w:rPr>
          <w:rFonts w:ascii="Times New Roman" w:hAnsi="Times New Roman"/>
          <w:i/>
          <w:sz w:val="28"/>
          <w:szCs w:val="28"/>
        </w:rPr>
        <w:t>Căn cứ Nghị quyết số 102/NQ-CP ngày 29/6/2024 của Chính phủ về việc bảo đảm công tác chỉ đạo, điều hành phòng, chống thiên tai trong thời gian kiện toàn cơ quan chỉ đạo, chỉ huy phòng thủ dân sự các cấp;</w:t>
      </w:r>
    </w:p>
    <w:p w:rsidR="00141A85" w:rsidRPr="00C7008F" w:rsidRDefault="00E814F3" w:rsidP="00E74ED9">
      <w:pPr>
        <w:spacing w:before="60" w:after="60" w:line="360" w:lineRule="exact"/>
        <w:ind w:firstLine="737"/>
        <w:jc w:val="both"/>
        <w:rPr>
          <w:rFonts w:ascii="Times New Roman" w:hAnsi="Times New Roman"/>
          <w:i/>
          <w:sz w:val="28"/>
          <w:szCs w:val="28"/>
        </w:rPr>
      </w:pPr>
      <w:r w:rsidRPr="00C7008F">
        <w:rPr>
          <w:rFonts w:ascii="Times New Roman" w:hAnsi="Times New Roman"/>
          <w:i/>
          <w:sz w:val="28"/>
          <w:szCs w:val="28"/>
        </w:rPr>
        <w:t xml:space="preserve">Căn cứ Quyết định số 15/QĐ-UBND ngày 06/01/2022 của UBND tỉnh phê duyệt kế hoạch phòng, chống thiên tai tỉnh Vĩnh Phúc giai đoạn 2021-2025, trong đó phê duyệt nhiệm vụ hàng năm; </w:t>
      </w:r>
    </w:p>
    <w:p w:rsidR="00141A85" w:rsidRPr="00C7008F" w:rsidRDefault="00E814F3" w:rsidP="00E74ED9">
      <w:pPr>
        <w:spacing w:before="60" w:after="60" w:line="360" w:lineRule="exact"/>
        <w:ind w:firstLine="737"/>
        <w:jc w:val="both"/>
        <w:rPr>
          <w:rFonts w:ascii="Times New Roman" w:hAnsi="Times New Roman"/>
          <w:i/>
          <w:sz w:val="28"/>
          <w:szCs w:val="28"/>
        </w:rPr>
      </w:pPr>
      <w:r w:rsidRPr="00C7008F">
        <w:rPr>
          <w:rFonts w:ascii="Times New Roman" w:hAnsi="Times New Roman"/>
          <w:i/>
          <w:sz w:val="28"/>
          <w:szCs w:val="28"/>
        </w:rPr>
        <w:t>Căn cứ Quyết định số 41/QĐ-UBND ngày 08/01/2020 của UBND tỉnh ban hành Quy chế tổ chức và hoạt động của Ban chỉ huy Phòng chống thiên tai và Tìm kiếm cứu nạn tỉnh Vĩnh Phúc;</w:t>
      </w:r>
    </w:p>
    <w:p w:rsidR="00141A85" w:rsidRPr="00C7008F" w:rsidRDefault="00E814F3" w:rsidP="00E74ED9">
      <w:pPr>
        <w:spacing w:before="60" w:after="60" w:line="360" w:lineRule="exact"/>
        <w:ind w:firstLine="737"/>
        <w:jc w:val="both"/>
        <w:rPr>
          <w:rFonts w:ascii="Times New Roman" w:hAnsi="Times New Roman"/>
          <w:i/>
          <w:sz w:val="28"/>
          <w:szCs w:val="28"/>
        </w:rPr>
      </w:pPr>
      <w:r w:rsidRPr="00C7008F">
        <w:rPr>
          <w:rFonts w:ascii="Times New Roman" w:hAnsi="Times New Roman"/>
          <w:i/>
          <w:sz w:val="28"/>
          <w:szCs w:val="28"/>
        </w:rPr>
        <w:t>Căn cứ Quyết định số 1</w:t>
      </w:r>
      <w:r w:rsidR="00E97042" w:rsidRPr="00C7008F">
        <w:rPr>
          <w:rFonts w:ascii="Times New Roman" w:hAnsi="Times New Roman"/>
          <w:i/>
          <w:sz w:val="28"/>
          <w:szCs w:val="28"/>
        </w:rPr>
        <w:t>616</w:t>
      </w:r>
      <w:r w:rsidRPr="00C7008F">
        <w:rPr>
          <w:rFonts w:ascii="Times New Roman" w:hAnsi="Times New Roman"/>
          <w:i/>
          <w:sz w:val="28"/>
          <w:szCs w:val="28"/>
        </w:rPr>
        <w:t xml:space="preserve">/QĐ-UBND ngày </w:t>
      </w:r>
      <w:r w:rsidR="00E97042" w:rsidRPr="00C7008F">
        <w:rPr>
          <w:rFonts w:ascii="Times New Roman" w:hAnsi="Times New Roman"/>
          <w:i/>
          <w:sz w:val="28"/>
          <w:szCs w:val="28"/>
        </w:rPr>
        <w:t>31/10/2024</w:t>
      </w:r>
      <w:r w:rsidRPr="00C7008F">
        <w:rPr>
          <w:rFonts w:ascii="Times New Roman" w:hAnsi="Times New Roman"/>
          <w:i/>
          <w:sz w:val="28"/>
          <w:szCs w:val="28"/>
        </w:rPr>
        <w:t xml:space="preserve"> của </w:t>
      </w:r>
      <w:r w:rsidR="00C50DD2" w:rsidRPr="00C7008F">
        <w:rPr>
          <w:rFonts w:ascii="Times New Roman" w:hAnsi="Times New Roman"/>
          <w:i/>
          <w:sz w:val="28"/>
          <w:szCs w:val="28"/>
        </w:rPr>
        <w:t xml:space="preserve">Chủ tịch </w:t>
      </w:r>
      <w:r w:rsidRPr="00C7008F">
        <w:rPr>
          <w:rFonts w:ascii="Times New Roman" w:hAnsi="Times New Roman"/>
          <w:i/>
          <w:sz w:val="28"/>
          <w:szCs w:val="28"/>
        </w:rPr>
        <w:t xml:space="preserve">UBND tỉnh Vĩnh Phúc </w:t>
      </w:r>
      <w:r w:rsidR="00E97042" w:rsidRPr="00C7008F">
        <w:rPr>
          <w:rFonts w:ascii="Times New Roman" w:hAnsi="Times New Roman"/>
          <w:bCs/>
          <w:i/>
          <w:sz w:val="28"/>
          <w:szCs w:val="28"/>
        </w:rPr>
        <w:t>về việc phân công nhiệm vụ của Chủ tịch Ủy ban nhân dân tỉnh,các Phó Chủ tịch Ủy ban nhân dân tỉnh</w:t>
      </w:r>
      <w:r w:rsidRPr="00C7008F">
        <w:rPr>
          <w:rFonts w:ascii="Times New Roman" w:hAnsi="Times New Roman"/>
          <w:i/>
          <w:sz w:val="28"/>
          <w:szCs w:val="28"/>
        </w:rPr>
        <w:t>;</w:t>
      </w:r>
    </w:p>
    <w:p w:rsidR="00141A85" w:rsidRPr="00C7008F" w:rsidRDefault="0035446E" w:rsidP="00E74ED9">
      <w:pPr>
        <w:spacing w:before="60" w:after="60" w:line="360" w:lineRule="exact"/>
        <w:ind w:firstLine="737"/>
        <w:jc w:val="both"/>
        <w:rPr>
          <w:rFonts w:ascii="Times New Roman" w:hAnsi="Times New Roman"/>
          <w:sz w:val="28"/>
          <w:szCs w:val="28"/>
        </w:rPr>
      </w:pPr>
      <w:r w:rsidRPr="0059033B">
        <w:rPr>
          <w:rFonts w:ascii="Times New Roman" w:hAnsi="Times New Roman"/>
          <w:i/>
          <w:sz w:val="28"/>
          <w:szCs w:val="28"/>
        </w:rPr>
        <w:t>Theo đề nghị của Giám đốc Sở Nông nghiệp và Môi trường tại Tờ trình số</w:t>
      </w:r>
      <w:r>
        <w:rPr>
          <w:rFonts w:ascii="Times New Roman" w:hAnsi="Times New Roman"/>
          <w:i/>
          <w:sz w:val="28"/>
          <w:szCs w:val="28"/>
        </w:rPr>
        <w:t xml:space="preserve"> 40</w:t>
      </w:r>
      <w:r w:rsidRPr="0059033B">
        <w:rPr>
          <w:rFonts w:ascii="Times New Roman" w:hAnsi="Times New Roman"/>
          <w:i/>
          <w:sz w:val="28"/>
          <w:szCs w:val="28"/>
        </w:rPr>
        <w:t xml:space="preserve">/TTr-SNN&amp;MT ngày </w:t>
      </w:r>
      <w:r>
        <w:rPr>
          <w:rFonts w:ascii="Times New Roman" w:hAnsi="Times New Roman"/>
          <w:i/>
          <w:sz w:val="28"/>
          <w:szCs w:val="28"/>
        </w:rPr>
        <w:t>27</w:t>
      </w:r>
      <w:r w:rsidRPr="0059033B">
        <w:rPr>
          <w:rFonts w:ascii="Times New Roman" w:hAnsi="Times New Roman"/>
          <w:i/>
          <w:sz w:val="28"/>
          <w:szCs w:val="28"/>
        </w:rPr>
        <w:t>/</w:t>
      </w:r>
      <w:r>
        <w:rPr>
          <w:rFonts w:ascii="Times New Roman" w:hAnsi="Times New Roman"/>
          <w:i/>
          <w:sz w:val="28"/>
          <w:szCs w:val="28"/>
        </w:rPr>
        <w:t>03</w:t>
      </w:r>
      <w:r w:rsidRPr="0059033B">
        <w:rPr>
          <w:rFonts w:ascii="Times New Roman" w:hAnsi="Times New Roman"/>
          <w:i/>
          <w:sz w:val="28"/>
          <w:szCs w:val="28"/>
        </w:rPr>
        <w:t>/2025</w:t>
      </w:r>
      <w:r w:rsidRPr="0059033B">
        <w:rPr>
          <w:rFonts w:ascii="Times New Roman" w:hAnsi="Times New Roman"/>
          <w:sz w:val="28"/>
          <w:szCs w:val="28"/>
        </w:rPr>
        <w:t>.</w:t>
      </w:r>
    </w:p>
    <w:p w:rsidR="00E74ED9" w:rsidRDefault="00E74ED9" w:rsidP="00E74ED9">
      <w:pPr>
        <w:spacing w:before="60" w:after="60" w:line="360" w:lineRule="exact"/>
        <w:ind w:firstLine="720"/>
        <w:jc w:val="center"/>
        <w:rPr>
          <w:rFonts w:ascii="Times New Roman" w:hAnsi="Times New Roman"/>
          <w:b/>
          <w:sz w:val="28"/>
          <w:szCs w:val="28"/>
        </w:rPr>
      </w:pPr>
    </w:p>
    <w:p w:rsidR="00141A85" w:rsidRDefault="00E814F3" w:rsidP="00E74ED9">
      <w:pPr>
        <w:spacing w:before="60" w:after="60" w:line="360" w:lineRule="exact"/>
        <w:jc w:val="center"/>
        <w:rPr>
          <w:rFonts w:ascii="Times New Roman" w:hAnsi="Times New Roman"/>
          <w:b/>
          <w:sz w:val="28"/>
          <w:szCs w:val="28"/>
        </w:rPr>
      </w:pPr>
      <w:r w:rsidRPr="00C7008F">
        <w:rPr>
          <w:rFonts w:ascii="Times New Roman" w:hAnsi="Times New Roman"/>
          <w:b/>
          <w:sz w:val="28"/>
          <w:szCs w:val="28"/>
        </w:rPr>
        <w:t>QUYẾT ĐỊNH:</w:t>
      </w:r>
    </w:p>
    <w:p w:rsidR="00E74ED9" w:rsidRPr="00C7008F" w:rsidRDefault="00E74ED9" w:rsidP="00E74ED9">
      <w:pPr>
        <w:spacing w:before="60" w:after="60" w:line="360" w:lineRule="exact"/>
        <w:ind w:firstLine="720"/>
        <w:jc w:val="center"/>
        <w:rPr>
          <w:rFonts w:ascii="Times New Roman" w:hAnsi="Times New Roman"/>
          <w:b/>
          <w:sz w:val="28"/>
          <w:szCs w:val="28"/>
        </w:rPr>
      </w:pPr>
    </w:p>
    <w:p w:rsidR="00141A85" w:rsidRPr="00C7008F" w:rsidRDefault="00E814F3" w:rsidP="00E74ED9">
      <w:pPr>
        <w:spacing w:before="60" w:after="60" w:line="360" w:lineRule="exact"/>
        <w:ind w:firstLine="737"/>
        <w:jc w:val="both"/>
        <w:rPr>
          <w:rFonts w:ascii="Times New Roman" w:hAnsi="Times New Roman"/>
          <w:sz w:val="28"/>
          <w:szCs w:val="28"/>
        </w:rPr>
      </w:pPr>
      <w:r w:rsidRPr="00C7008F">
        <w:rPr>
          <w:rFonts w:ascii="Times New Roman" w:hAnsi="Times New Roman"/>
          <w:b/>
          <w:sz w:val="28"/>
          <w:szCs w:val="28"/>
        </w:rPr>
        <w:t xml:space="preserve">Điều 1. </w:t>
      </w:r>
      <w:r w:rsidRPr="00C7008F">
        <w:rPr>
          <w:rFonts w:ascii="Times New Roman" w:hAnsi="Times New Roman"/>
          <w:sz w:val="28"/>
          <w:szCs w:val="28"/>
        </w:rPr>
        <w:t xml:space="preserve">Thành lập Ban Chỉ huy Phòng, chống thiên tai và Tìm kiếm cứu nạn tỉnh Vĩnh Phúc </w:t>
      </w:r>
      <w:r w:rsidR="0046683E" w:rsidRPr="00C7008F">
        <w:rPr>
          <w:rFonts w:ascii="Times New Roman" w:hAnsi="Times New Roman"/>
          <w:sz w:val="28"/>
          <w:szCs w:val="28"/>
        </w:rPr>
        <w:t xml:space="preserve">năm 2025 </w:t>
      </w:r>
      <w:r w:rsidR="006F7D6B" w:rsidRPr="00C7008F">
        <w:rPr>
          <w:rFonts w:ascii="Times New Roman" w:hAnsi="Times New Roman"/>
          <w:sz w:val="28"/>
          <w:szCs w:val="28"/>
        </w:rPr>
        <w:t xml:space="preserve">(sau đây gọi tắt là Ban chỉ huy) </w:t>
      </w:r>
      <w:r w:rsidR="0038024B" w:rsidRPr="00C7008F">
        <w:rPr>
          <w:rFonts w:ascii="Times New Roman" w:hAnsi="Times New Roman"/>
          <w:sz w:val="28"/>
          <w:szCs w:val="28"/>
        </w:rPr>
        <w:t>gồm các ông, bà</w:t>
      </w:r>
      <w:r w:rsidR="00867ACE">
        <w:rPr>
          <w:rFonts w:ascii="Times New Roman" w:hAnsi="Times New Roman"/>
          <w:sz w:val="28"/>
          <w:szCs w:val="28"/>
        </w:rPr>
        <w:t xml:space="preserve"> </w:t>
      </w:r>
      <w:r w:rsidR="0046683E" w:rsidRPr="00C7008F">
        <w:rPr>
          <w:rFonts w:ascii="Times New Roman" w:hAnsi="Times New Roman"/>
          <w:sz w:val="28"/>
          <w:szCs w:val="28"/>
        </w:rPr>
        <w:t xml:space="preserve">có tên </w:t>
      </w:r>
      <w:r w:rsidRPr="00C7008F">
        <w:rPr>
          <w:rFonts w:ascii="Times New Roman" w:hAnsi="Times New Roman"/>
          <w:sz w:val="28"/>
          <w:szCs w:val="28"/>
        </w:rPr>
        <w:t>sau:</w:t>
      </w:r>
    </w:p>
    <w:p w:rsidR="002E0FC0" w:rsidRPr="00C7008F" w:rsidRDefault="00E814F3" w:rsidP="00E74ED9">
      <w:pPr>
        <w:spacing w:before="60" w:after="60" w:line="360" w:lineRule="exact"/>
        <w:ind w:firstLine="737"/>
        <w:jc w:val="both"/>
        <w:rPr>
          <w:rFonts w:ascii="Times New Roman" w:hAnsi="Times New Roman"/>
          <w:b/>
          <w:bCs/>
          <w:sz w:val="28"/>
          <w:szCs w:val="28"/>
        </w:rPr>
      </w:pPr>
      <w:r w:rsidRPr="00C7008F">
        <w:rPr>
          <w:rFonts w:ascii="Times New Roman" w:hAnsi="Times New Roman"/>
          <w:b/>
          <w:sz w:val="28"/>
          <w:szCs w:val="28"/>
        </w:rPr>
        <w:lastRenderedPageBreak/>
        <w:t>I.</w:t>
      </w:r>
      <w:r w:rsidR="009B3917">
        <w:rPr>
          <w:rFonts w:ascii="Times New Roman" w:hAnsi="Times New Roman"/>
          <w:b/>
          <w:sz w:val="28"/>
          <w:szCs w:val="28"/>
        </w:rPr>
        <w:t xml:space="preserve"> </w:t>
      </w:r>
      <w:r w:rsidRPr="00C7008F">
        <w:rPr>
          <w:rFonts w:ascii="Times New Roman" w:hAnsi="Times New Roman"/>
          <w:b/>
          <w:bCs/>
          <w:sz w:val="28"/>
          <w:szCs w:val="28"/>
        </w:rPr>
        <w:t>Trưởng ban</w:t>
      </w:r>
    </w:p>
    <w:p w:rsidR="00141A85" w:rsidRPr="00C7008F" w:rsidRDefault="007B7749"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rPr>
        <w:t>Ông</w:t>
      </w:r>
      <w:r w:rsidR="00904C0C" w:rsidRPr="00C7008F">
        <w:rPr>
          <w:rFonts w:ascii="Times New Roman" w:hAnsi="Times New Roman"/>
          <w:sz w:val="28"/>
          <w:szCs w:val="28"/>
        </w:rPr>
        <w:t>:</w:t>
      </w:r>
      <w:r w:rsidR="00BF23DD">
        <w:rPr>
          <w:rFonts w:ascii="Times New Roman" w:hAnsi="Times New Roman"/>
          <w:sz w:val="28"/>
          <w:szCs w:val="28"/>
        </w:rPr>
        <w:t xml:space="preserve"> </w:t>
      </w:r>
      <w:r w:rsidR="00E97042" w:rsidRPr="00C7008F">
        <w:rPr>
          <w:rFonts w:ascii="Times New Roman" w:hAnsi="Times New Roman"/>
          <w:sz w:val="28"/>
          <w:szCs w:val="28"/>
        </w:rPr>
        <w:t>Trần Duy Đông</w:t>
      </w:r>
      <w:r w:rsidR="00904C0C" w:rsidRPr="00C7008F">
        <w:rPr>
          <w:rFonts w:ascii="Times New Roman" w:hAnsi="Times New Roman"/>
          <w:sz w:val="28"/>
          <w:szCs w:val="28"/>
        </w:rPr>
        <w:t xml:space="preserve"> -</w:t>
      </w:r>
      <w:r w:rsidR="006D6726">
        <w:rPr>
          <w:rFonts w:ascii="Times New Roman" w:hAnsi="Times New Roman"/>
          <w:sz w:val="28"/>
          <w:szCs w:val="28"/>
        </w:rPr>
        <w:t xml:space="preserve"> </w:t>
      </w:r>
      <w:r w:rsidR="00E814F3" w:rsidRPr="00C7008F">
        <w:rPr>
          <w:rFonts w:ascii="Times New Roman" w:hAnsi="Times New Roman"/>
          <w:sz w:val="28"/>
          <w:szCs w:val="28"/>
        </w:rPr>
        <w:t>Chủ tịch UBND tỉnh</w:t>
      </w:r>
      <w:r w:rsidR="00AE0200" w:rsidRPr="00C7008F">
        <w:rPr>
          <w:rFonts w:ascii="Times New Roman" w:hAnsi="Times New Roman"/>
          <w:sz w:val="28"/>
          <w:szCs w:val="28"/>
        </w:rPr>
        <w:t>.</w:t>
      </w:r>
    </w:p>
    <w:p w:rsidR="00141A85" w:rsidRPr="00C7008F" w:rsidRDefault="00E814F3" w:rsidP="00E74ED9">
      <w:pPr>
        <w:spacing w:before="60" w:after="60" w:line="360" w:lineRule="exact"/>
        <w:ind w:firstLine="737"/>
        <w:jc w:val="both"/>
        <w:rPr>
          <w:rFonts w:ascii="Times New Roman" w:hAnsi="Times New Roman"/>
          <w:sz w:val="28"/>
          <w:szCs w:val="28"/>
        </w:rPr>
      </w:pPr>
      <w:r w:rsidRPr="00C7008F">
        <w:rPr>
          <w:rFonts w:ascii="Times New Roman" w:hAnsi="Times New Roman"/>
          <w:b/>
          <w:sz w:val="28"/>
          <w:szCs w:val="28"/>
        </w:rPr>
        <w:t>II.</w:t>
      </w:r>
      <w:r w:rsidR="009B3917">
        <w:rPr>
          <w:rFonts w:ascii="Times New Roman" w:hAnsi="Times New Roman"/>
          <w:b/>
          <w:sz w:val="28"/>
          <w:szCs w:val="28"/>
        </w:rPr>
        <w:t xml:space="preserve"> </w:t>
      </w:r>
      <w:r w:rsidR="005A5F46" w:rsidRPr="00C7008F">
        <w:rPr>
          <w:rFonts w:ascii="Times New Roman" w:hAnsi="Times New Roman"/>
          <w:b/>
          <w:bCs/>
          <w:sz w:val="28"/>
          <w:szCs w:val="28"/>
        </w:rPr>
        <w:t>Các Phó trưởng ban</w:t>
      </w:r>
      <w:r w:rsidRPr="00C7008F">
        <w:rPr>
          <w:rFonts w:ascii="Times New Roman" w:hAnsi="Times New Roman"/>
          <w:sz w:val="28"/>
          <w:szCs w:val="28"/>
        </w:rPr>
        <w:tab/>
      </w:r>
    </w:p>
    <w:p w:rsidR="00D37352" w:rsidRPr="00C7008F" w:rsidRDefault="00D37352" w:rsidP="00E74ED9">
      <w:pPr>
        <w:spacing w:before="60" w:after="60" w:line="360" w:lineRule="exact"/>
        <w:ind w:firstLine="720"/>
        <w:jc w:val="both"/>
        <w:rPr>
          <w:rFonts w:ascii="Times New Roman" w:hAnsi="Times New Roman"/>
          <w:sz w:val="28"/>
          <w:szCs w:val="28"/>
        </w:rPr>
      </w:pPr>
      <w:r w:rsidRPr="00C7008F">
        <w:rPr>
          <w:rFonts w:ascii="Times New Roman" w:hAnsi="Times New Roman"/>
          <w:sz w:val="28"/>
          <w:szCs w:val="28"/>
        </w:rPr>
        <w:t>1. Phó Chủ tịch UBND tỉnh phụ trách về Nông nghiệp - Phó trưởng ban Thường trực.</w:t>
      </w:r>
    </w:p>
    <w:p w:rsidR="00D37352" w:rsidRPr="00C7008F" w:rsidRDefault="00D37352"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rPr>
        <w:t>2</w:t>
      </w:r>
      <w:r w:rsidR="005019AC" w:rsidRPr="00C7008F">
        <w:rPr>
          <w:rFonts w:ascii="Times New Roman" w:hAnsi="Times New Roman"/>
          <w:sz w:val="28"/>
          <w:szCs w:val="28"/>
        </w:rPr>
        <w:t>. Giám đốc Sở Nông nghiệp và Môi trường</w:t>
      </w:r>
      <w:r w:rsidRPr="00C7008F">
        <w:rPr>
          <w:rFonts w:ascii="Times New Roman" w:hAnsi="Times New Roman"/>
          <w:sz w:val="28"/>
          <w:szCs w:val="28"/>
        </w:rPr>
        <w:t>.</w:t>
      </w:r>
    </w:p>
    <w:p w:rsidR="00D37352" w:rsidRPr="00C7008F" w:rsidRDefault="00D37352"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 xml:space="preserve">3. Chỉ huy trưởng Bộ </w:t>
      </w:r>
      <w:r w:rsidR="00647A3D" w:rsidRPr="00C7008F">
        <w:rPr>
          <w:rFonts w:ascii="Times New Roman" w:hAnsi="Times New Roman"/>
          <w:sz w:val="28"/>
          <w:szCs w:val="28"/>
        </w:rPr>
        <w:t>C</w:t>
      </w:r>
      <w:r w:rsidRPr="00C7008F">
        <w:rPr>
          <w:rFonts w:ascii="Times New Roman" w:hAnsi="Times New Roman"/>
          <w:sz w:val="28"/>
          <w:szCs w:val="28"/>
        </w:rPr>
        <w:t>hỉ huy quân sự tỉnh.</w:t>
      </w:r>
    </w:p>
    <w:p w:rsidR="00141A85" w:rsidRPr="00C7008F" w:rsidRDefault="00D37352"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4. Giám đốc Công an tỉnh.</w:t>
      </w:r>
    </w:p>
    <w:p w:rsidR="003A3D80" w:rsidRPr="00C7008F" w:rsidRDefault="00E814F3" w:rsidP="00E74ED9">
      <w:pPr>
        <w:spacing w:before="60" w:after="60" w:line="360" w:lineRule="exact"/>
        <w:ind w:firstLine="737"/>
        <w:rPr>
          <w:rFonts w:ascii="Times New Roman" w:hAnsi="Times New Roman"/>
          <w:b/>
          <w:sz w:val="28"/>
          <w:szCs w:val="28"/>
        </w:rPr>
      </w:pPr>
      <w:r w:rsidRPr="00C7008F">
        <w:rPr>
          <w:rFonts w:ascii="Times New Roman" w:hAnsi="Times New Roman"/>
          <w:b/>
          <w:sz w:val="28"/>
          <w:szCs w:val="28"/>
        </w:rPr>
        <w:t>III. Chánh Văn phòng thường trực</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Chi cục trưởng</w:t>
      </w:r>
      <w:r w:rsidR="00950FCA">
        <w:rPr>
          <w:rFonts w:ascii="Times New Roman" w:hAnsi="Times New Roman"/>
          <w:sz w:val="28"/>
          <w:szCs w:val="28"/>
        </w:rPr>
        <w:t xml:space="preserve"> </w:t>
      </w:r>
      <w:r w:rsidRPr="00C7008F">
        <w:rPr>
          <w:rFonts w:ascii="Times New Roman" w:hAnsi="Times New Roman"/>
          <w:sz w:val="28"/>
          <w:szCs w:val="28"/>
        </w:rPr>
        <w:t>Chi cục Thủy lợi</w:t>
      </w:r>
      <w:r w:rsidR="00775A19">
        <w:rPr>
          <w:rFonts w:ascii="Times New Roman" w:hAnsi="Times New Roman"/>
          <w:sz w:val="28"/>
          <w:szCs w:val="28"/>
        </w:rPr>
        <w:t xml:space="preserve"> </w:t>
      </w:r>
      <w:r w:rsidRPr="00C7008F">
        <w:rPr>
          <w:rFonts w:ascii="Times New Roman" w:hAnsi="Times New Roman"/>
          <w:sz w:val="28"/>
          <w:szCs w:val="28"/>
        </w:rPr>
        <w:noBreakHyphen/>
        <w:t xml:space="preserve"> Sở Nông nghiệp </w:t>
      </w:r>
      <w:r w:rsidR="006F7D6B" w:rsidRPr="00C7008F">
        <w:rPr>
          <w:rFonts w:ascii="Times New Roman" w:hAnsi="Times New Roman"/>
          <w:sz w:val="28"/>
          <w:szCs w:val="28"/>
        </w:rPr>
        <w:t>và</w:t>
      </w:r>
      <w:r w:rsidR="002838F8">
        <w:rPr>
          <w:rFonts w:ascii="Times New Roman" w:hAnsi="Times New Roman"/>
          <w:sz w:val="28"/>
          <w:szCs w:val="28"/>
        </w:rPr>
        <w:t xml:space="preserve"> </w:t>
      </w:r>
      <w:r w:rsidR="005019AC" w:rsidRPr="00C7008F">
        <w:rPr>
          <w:rFonts w:ascii="Times New Roman" w:hAnsi="Times New Roman"/>
          <w:sz w:val="28"/>
          <w:szCs w:val="28"/>
        </w:rPr>
        <w:t>Môi trường</w:t>
      </w:r>
    </w:p>
    <w:p w:rsidR="00141A85" w:rsidRPr="00C7008F" w:rsidRDefault="00E814F3" w:rsidP="00E74ED9">
      <w:pPr>
        <w:spacing w:before="60" w:after="60" w:line="360" w:lineRule="exact"/>
        <w:ind w:firstLine="737"/>
        <w:rPr>
          <w:rFonts w:ascii="Times New Roman" w:hAnsi="Times New Roman"/>
          <w:b/>
          <w:bCs/>
          <w:sz w:val="28"/>
          <w:szCs w:val="28"/>
        </w:rPr>
      </w:pPr>
      <w:r w:rsidRPr="00C7008F">
        <w:rPr>
          <w:rFonts w:ascii="Times New Roman" w:hAnsi="Times New Roman"/>
          <w:b/>
          <w:sz w:val="28"/>
          <w:szCs w:val="28"/>
        </w:rPr>
        <w:t>IV.</w:t>
      </w:r>
      <w:r w:rsidR="00207C77">
        <w:rPr>
          <w:rFonts w:ascii="Times New Roman" w:hAnsi="Times New Roman"/>
          <w:b/>
          <w:sz w:val="28"/>
          <w:szCs w:val="28"/>
        </w:rPr>
        <w:t xml:space="preserve"> </w:t>
      </w:r>
      <w:r w:rsidR="00E97042" w:rsidRPr="00C7008F">
        <w:rPr>
          <w:rFonts w:ascii="Times New Roman" w:hAnsi="Times New Roman"/>
          <w:b/>
          <w:bCs/>
          <w:sz w:val="28"/>
          <w:szCs w:val="28"/>
        </w:rPr>
        <w:t>Các uỷ viên</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1. Chánh Văn phòng UBND tỉnh</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2. Các Phó Chánh Văn phòng UBND tỉnh</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 xml:space="preserve">3. Các Phó Giám đốc Sở </w:t>
      </w:r>
      <w:r w:rsidR="005019AC" w:rsidRPr="00C7008F">
        <w:rPr>
          <w:rFonts w:ascii="Times New Roman" w:hAnsi="Times New Roman"/>
          <w:sz w:val="28"/>
          <w:szCs w:val="28"/>
        </w:rPr>
        <w:t>Nông nghiệp và Môi trường</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4. Giám đốc Sở Tài chính</w:t>
      </w:r>
    </w:p>
    <w:p w:rsidR="005019AC" w:rsidRPr="00C7008F" w:rsidRDefault="005019AC"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5. Giám đốc Sở Xây dựng</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6</w:t>
      </w:r>
      <w:r w:rsidR="00C404FB" w:rsidRPr="00C7008F">
        <w:rPr>
          <w:rFonts w:ascii="Times New Roman" w:hAnsi="Times New Roman"/>
          <w:sz w:val="28"/>
          <w:szCs w:val="28"/>
        </w:rPr>
        <w:t xml:space="preserve">. Giám đốc Sở </w:t>
      </w:r>
      <w:r w:rsidR="005019AC" w:rsidRPr="00C7008F">
        <w:rPr>
          <w:rFonts w:ascii="Times New Roman" w:hAnsi="Times New Roman"/>
          <w:sz w:val="28"/>
          <w:szCs w:val="28"/>
        </w:rPr>
        <w:t>Nội vụ</w:t>
      </w:r>
    </w:p>
    <w:p w:rsidR="00141A85" w:rsidRPr="00C7008F" w:rsidRDefault="005019AC"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7. Giám đốc Sở Y tế</w:t>
      </w:r>
      <w:r w:rsidR="00E814F3" w:rsidRPr="00C7008F">
        <w:rPr>
          <w:rFonts w:ascii="Times New Roman" w:hAnsi="Times New Roman"/>
          <w:sz w:val="28"/>
          <w:szCs w:val="28"/>
        </w:rPr>
        <w:tab/>
      </w:r>
    </w:p>
    <w:p w:rsidR="00141A85" w:rsidRPr="00C7008F" w:rsidRDefault="008570B9"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8</w:t>
      </w:r>
      <w:r w:rsidR="00E814F3" w:rsidRPr="00C7008F">
        <w:rPr>
          <w:rFonts w:ascii="Times New Roman" w:hAnsi="Times New Roman"/>
          <w:sz w:val="28"/>
          <w:szCs w:val="28"/>
        </w:rPr>
        <w:t xml:space="preserve">. Giám đốc Sở </w:t>
      </w:r>
      <w:r w:rsidR="005019AC" w:rsidRPr="00C7008F">
        <w:rPr>
          <w:rFonts w:ascii="Times New Roman" w:hAnsi="Times New Roman"/>
          <w:sz w:val="28"/>
          <w:szCs w:val="28"/>
        </w:rPr>
        <w:t>Khoa học và Công nghệ</w:t>
      </w:r>
    </w:p>
    <w:p w:rsidR="00141A85" w:rsidRPr="00C7008F" w:rsidRDefault="008570B9"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9</w:t>
      </w:r>
      <w:r w:rsidR="00CC5427" w:rsidRPr="00C7008F">
        <w:rPr>
          <w:rFonts w:ascii="Times New Roman" w:hAnsi="Times New Roman"/>
          <w:sz w:val="28"/>
          <w:szCs w:val="28"/>
        </w:rPr>
        <w:t>. Giám đốc Đài phát thanh – Truyền hình</w:t>
      </w:r>
      <w:r w:rsidR="005019AC" w:rsidRPr="00C7008F">
        <w:rPr>
          <w:rFonts w:ascii="Times New Roman" w:hAnsi="Times New Roman"/>
          <w:sz w:val="28"/>
          <w:szCs w:val="28"/>
        </w:rPr>
        <w:t xml:space="preserve"> Vĩnh Phúc</w:t>
      </w:r>
    </w:p>
    <w:p w:rsidR="00141A85" w:rsidRPr="00C7008F" w:rsidRDefault="008570B9"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10</w:t>
      </w:r>
      <w:r w:rsidR="005019AC" w:rsidRPr="00C7008F">
        <w:rPr>
          <w:rFonts w:ascii="Times New Roman" w:hAnsi="Times New Roman"/>
          <w:sz w:val="28"/>
          <w:szCs w:val="28"/>
        </w:rPr>
        <w:t>. Chánh Thanh tra tỉnh</w:t>
      </w:r>
    </w:p>
    <w:p w:rsidR="00141A85" w:rsidRPr="00C7008F" w:rsidRDefault="005019AC"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1</w:t>
      </w:r>
      <w:r w:rsidR="008570B9" w:rsidRPr="00C7008F">
        <w:rPr>
          <w:rFonts w:ascii="Times New Roman" w:hAnsi="Times New Roman"/>
          <w:sz w:val="28"/>
          <w:szCs w:val="28"/>
        </w:rPr>
        <w:t>1</w:t>
      </w:r>
      <w:r w:rsidRPr="00C7008F">
        <w:rPr>
          <w:rFonts w:ascii="Times New Roman" w:hAnsi="Times New Roman"/>
          <w:sz w:val="28"/>
          <w:szCs w:val="28"/>
        </w:rPr>
        <w:t>. Giám đốc Viễn thông tỉnh</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1</w:t>
      </w:r>
      <w:r w:rsidR="008570B9" w:rsidRPr="00C7008F">
        <w:rPr>
          <w:rFonts w:ascii="Times New Roman" w:hAnsi="Times New Roman"/>
          <w:sz w:val="28"/>
          <w:szCs w:val="28"/>
        </w:rPr>
        <w:t>2</w:t>
      </w:r>
      <w:r w:rsidRPr="00C7008F">
        <w:rPr>
          <w:rFonts w:ascii="Times New Roman" w:hAnsi="Times New Roman"/>
          <w:sz w:val="28"/>
          <w:szCs w:val="28"/>
        </w:rPr>
        <w:t>.</w:t>
      </w:r>
      <w:r w:rsidR="005019AC" w:rsidRPr="00C7008F">
        <w:rPr>
          <w:rFonts w:ascii="Times New Roman" w:hAnsi="Times New Roman"/>
          <w:sz w:val="28"/>
          <w:szCs w:val="28"/>
        </w:rPr>
        <w:t xml:space="preserve"> Giám đốc Công ty Điện lực tỉnh</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1</w:t>
      </w:r>
      <w:r w:rsidR="008570B9" w:rsidRPr="00C7008F">
        <w:rPr>
          <w:rFonts w:ascii="Times New Roman" w:hAnsi="Times New Roman"/>
          <w:sz w:val="28"/>
          <w:szCs w:val="28"/>
        </w:rPr>
        <w:t>3</w:t>
      </w:r>
      <w:r w:rsidRPr="00C7008F">
        <w:rPr>
          <w:rFonts w:ascii="Times New Roman" w:hAnsi="Times New Roman"/>
          <w:sz w:val="28"/>
          <w:szCs w:val="28"/>
        </w:rPr>
        <w:t xml:space="preserve">. Giám đốc Sở Công </w:t>
      </w:r>
      <w:r w:rsidR="005019AC" w:rsidRPr="00C7008F">
        <w:rPr>
          <w:rFonts w:ascii="Times New Roman" w:hAnsi="Times New Roman"/>
          <w:sz w:val="28"/>
          <w:szCs w:val="28"/>
        </w:rPr>
        <w:t>Thương</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1</w:t>
      </w:r>
      <w:r w:rsidR="00BD1976" w:rsidRPr="00C7008F">
        <w:rPr>
          <w:rFonts w:ascii="Times New Roman" w:hAnsi="Times New Roman"/>
          <w:sz w:val="28"/>
          <w:szCs w:val="28"/>
        </w:rPr>
        <w:t>4</w:t>
      </w:r>
      <w:r w:rsidRPr="00C7008F">
        <w:rPr>
          <w:rFonts w:ascii="Times New Roman" w:hAnsi="Times New Roman"/>
          <w:sz w:val="28"/>
          <w:szCs w:val="28"/>
        </w:rPr>
        <w:t>. Ch</w:t>
      </w:r>
      <w:r w:rsidR="005019AC" w:rsidRPr="00C7008F">
        <w:rPr>
          <w:rFonts w:ascii="Times New Roman" w:hAnsi="Times New Roman"/>
          <w:sz w:val="28"/>
          <w:szCs w:val="28"/>
        </w:rPr>
        <w:t>ủ tịch UBMTTQ Việt Nam tỉnh</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1</w:t>
      </w:r>
      <w:r w:rsidR="00BD1976" w:rsidRPr="00C7008F">
        <w:rPr>
          <w:rFonts w:ascii="Times New Roman" w:hAnsi="Times New Roman"/>
          <w:sz w:val="28"/>
          <w:szCs w:val="28"/>
        </w:rPr>
        <w:t>5</w:t>
      </w:r>
      <w:r w:rsidR="005019AC" w:rsidRPr="00C7008F">
        <w:rPr>
          <w:rFonts w:ascii="Times New Roman" w:hAnsi="Times New Roman"/>
          <w:sz w:val="28"/>
          <w:szCs w:val="28"/>
        </w:rPr>
        <w:t>. Chủ tịch Hội Chữ thập đỏ tỉnh</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1</w:t>
      </w:r>
      <w:r w:rsidR="00BD1976" w:rsidRPr="00C7008F">
        <w:rPr>
          <w:rFonts w:ascii="Times New Roman" w:hAnsi="Times New Roman"/>
          <w:sz w:val="28"/>
          <w:szCs w:val="28"/>
        </w:rPr>
        <w:t>6</w:t>
      </w:r>
      <w:r w:rsidRPr="00C7008F">
        <w:rPr>
          <w:rFonts w:ascii="Times New Roman" w:hAnsi="Times New Roman"/>
          <w:sz w:val="28"/>
          <w:szCs w:val="28"/>
        </w:rPr>
        <w:t>. Chủ t</w:t>
      </w:r>
      <w:r w:rsidR="005019AC" w:rsidRPr="00C7008F">
        <w:rPr>
          <w:rFonts w:ascii="Times New Roman" w:hAnsi="Times New Roman"/>
          <w:sz w:val="28"/>
          <w:szCs w:val="28"/>
        </w:rPr>
        <w:t>ịch Hội Liên hiệp phụ nữ tỉnh</w:t>
      </w:r>
    </w:p>
    <w:p w:rsidR="00141A85" w:rsidRPr="00C7008F" w:rsidRDefault="008570B9"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1</w:t>
      </w:r>
      <w:r w:rsidR="00BD1976" w:rsidRPr="00C7008F">
        <w:rPr>
          <w:rFonts w:ascii="Times New Roman" w:hAnsi="Times New Roman"/>
          <w:sz w:val="28"/>
          <w:szCs w:val="28"/>
        </w:rPr>
        <w:t>7</w:t>
      </w:r>
      <w:r w:rsidR="00E814F3" w:rsidRPr="00C7008F">
        <w:rPr>
          <w:rFonts w:ascii="Times New Roman" w:hAnsi="Times New Roman"/>
          <w:sz w:val="28"/>
          <w:szCs w:val="28"/>
        </w:rPr>
        <w:t>. Bí</w:t>
      </w:r>
      <w:r w:rsidR="005019AC" w:rsidRPr="00C7008F">
        <w:rPr>
          <w:rFonts w:ascii="Times New Roman" w:hAnsi="Times New Roman"/>
          <w:sz w:val="28"/>
          <w:szCs w:val="28"/>
        </w:rPr>
        <w:t xml:space="preserve"> thư Đoàn TNCS Hồ Chí Minh tỉnh</w:t>
      </w:r>
    </w:p>
    <w:p w:rsidR="00141A85" w:rsidRPr="00C7008F" w:rsidRDefault="008570B9"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1</w:t>
      </w:r>
      <w:r w:rsidR="00BD1976" w:rsidRPr="00C7008F">
        <w:rPr>
          <w:rFonts w:ascii="Times New Roman" w:hAnsi="Times New Roman"/>
          <w:sz w:val="28"/>
          <w:szCs w:val="28"/>
        </w:rPr>
        <w:t>8</w:t>
      </w:r>
      <w:r w:rsidR="00E814F3" w:rsidRPr="00C7008F">
        <w:rPr>
          <w:rFonts w:ascii="Times New Roman" w:hAnsi="Times New Roman"/>
          <w:sz w:val="28"/>
          <w:szCs w:val="28"/>
        </w:rPr>
        <w:t xml:space="preserve">. Trưởng </w:t>
      </w:r>
      <w:r w:rsidR="001A7DB2">
        <w:rPr>
          <w:rFonts w:ascii="Times New Roman" w:hAnsi="Times New Roman"/>
          <w:sz w:val="28"/>
          <w:szCs w:val="28"/>
        </w:rPr>
        <w:t>B</w:t>
      </w:r>
      <w:r w:rsidR="00E814F3" w:rsidRPr="00C7008F">
        <w:rPr>
          <w:rFonts w:ascii="Times New Roman" w:hAnsi="Times New Roman"/>
          <w:sz w:val="28"/>
          <w:szCs w:val="28"/>
        </w:rPr>
        <w:t>an Q</w:t>
      </w:r>
      <w:r w:rsidR="005019AC" w:rsidRPr="00C7008F">
        <w:rPr>
          <w:rFonts w:ascii="Times New Roman" w:hAnsi="Times New Roman"/>
          <w:sz w:val="28"/>
          <w:szCs w:val="28"/>
        </w:rPr>
        <w:t>uản lý các khu công nghiệp tỉnh</w:t>
      </w:r>
    </w:p>
    <w:p w:rsidR="00141A85" w:rsidRPr="00C7008F" w:rsidRDefault="00EA36C4"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19</w:t>
      </w:r>
      <w:r w:rsidR="00E814F3" w:rsidRPr="00C7008F">
        <w:rPr>
          <w:rFonts w:ascii="Times New Roman" w:hAnsi="Times New Roman"/>
          <w:sz w:val="28"/>
          <w:szCs w:val="28"/>
        </w:rPr>
        <w:t>. Chi cục trưởng Chi cục Kiểm Lâm</w:t>
      </w:r>
      <w:r w:rsidR="00E814F3" w:rsidRPr="00C7008F">
        <w:rPr>
          <w:rFonts w:ascii="Times New Roman" w:hAnsi="Times New Roman"/>
          <w:sz w:val="28"/>
          <w:szCs w:val="28"/>
        </w:rPr>
        <w:noBreakHyphen/>
        <w:t xml:space="preserve"> Sở Nông nghiệp </w:t>
      </w:r>
      <w:r w:rsidR="005019AC" w:rsidRPr="00C7008F">
        <w:rPr>
          <w:rFonts w:ascii="Times New Roman" w:hAnsi="Times New Roman"/>
          <w:sz w:val="28"/>
          <w:szCs w:val="28"/>
        </w:rPr>
        <w:t>và Môi trường</w:t>
      </w:r>
    </w:p>
    <w:p w:rsidR="00141A85" w:rsidRPr="00C7008F" w:rsidRDefault="00E814F3" w:rsidP="00E74ED9">
      <w:pPr>
        <w:spacing w:before="60" w:after="60" w:line="360" w:lineRule="exact"/>
        <w:ind w:firstLine="737"/>
        <w:rPr>
          <w:rFonts w:ascii="Times New Roman" w:hAnsi="Times New Roman"/>
          <w:sz w:val="28"/>
          <w:szCs w:val="28"/>
        </w:rPr>
      </w:pPr>
      <w:r w:rsidRPr="00C7008F">
        <w:rPr>
          <w:rFonts w:ascii="Times New Roman" w:hAnsi="Times New Roman"/>
          <w:sz w:val="28"/>
          <w:szCs w:val="28"/>
        </w:rPr>
        <w:t>2</w:t>
      </w:r>
      <w:r w:rsidR="00EA36C4" w:rsidRPr="00C7008F">
        <w:rPr>
          <w:rFonts w:ascii="Times New Roman" w:hAnsi="Times New Roman"/>
          <w:sz w:val="28"/>
          <w:szCs w:val="28"/>
        </w:rPr>
        <w:t>0</w:t>
      </w:r>
      <w:r w:rsidR="00B97611" w:rsidRPr="00C7008F">
        <w:rPr>
          <w:rFonts w:ascii="Times New Roman" w:hAnsi="Times New Roman"/>
          <w:sz w:val="28"/>
          <w:szCs w:val="28"/>
        </w:rPr>
        <w:t>.</w:t>
      </w:r>
      <w:r w:rsidRPr="00C7008F">
        <w:rPr>
          <w:rFonts w:ascii="Times New Roman" w:hAnsi="Times New Roman"/>
          <w:sz w:val="28"/>
          <w:szCs w:val="28"/>
        </w:rPr>
        <w:t xml:space="preserve"> Giám đốc</w:t>
      </w:r>
      <w:r w:rsidR="00B24416">
        <w:rPr>
          <w:rFonts w:ascii="Times New Roman" w:hAnsi="Times New Roman"/>
          <w:sz w:val="28"/>
          <w:szCs w:val="28"/>
        </w:rPr>
        <w:t xml:space="preserve"> </w:t>
      </w:r>
      <w:r w:rsidRPr="00C7008F">
        <w:rPr>
          <w:rFonts w:ascii="Times New Roman" w:hAnsi="Times New Roman"/>
          <w:sz w:val="28"/>
          <w:szCs w:val="28"/>
        </w:rPr>
        <w:t xml:space="preserve">Đài khí tượng thủy văn tỉnh. </w:t>
      </w:r>
    </w:p>
    <w:p w:rsidR="00141A85" w:rsidRPr="00C7008F" w:rsidRDefault="00E814F3" w:rsidP="00E74ED9">
      <w:pPr>
        <w:spacing w:before="60" w:after="60" w:line="360" w:lineRule="exact"/>
        <w:ind w:firstLine="737"/>
        <w:rPr>
          <w:rFonts w:ascii="Times New Roman" w:hAnsi="Times New Roman"/>
          <w:b/>
          <w:sz w:val="28"/>
          <w:szCs w:val="28"/>
        </w:rPr>
      </w:pPr>
      <w:r w:rsidRPr="00C7008F">
        <w:rPr>
          <w:rFonts w:ascii="Times New Roman" w:hAnsi="Times New Roman"/>
          <w:b/>
          <w:sz w:val="28"/>
          <w:szCs w:val="28"/>
        </w:rPr>
        <w:t xml:space="preserve">Điều 2. </w:t>
      </w:r>
      <w:r w:rsidRPr="00C7008F">
        <w:rPr>
          <w:rFonts w:ascii="Times New Roman" w:hAnsi="Times New Roman"/>
          <w:sz w:val="28"/>
          <w:szCs w:val="28"/>
        </w:rPr>
        <w:t>Nhiệm vụ của</w:t>
      </w:r>
      <w:r w:rsidR="00085549">
        <w:rPr>
          <w:rFonts w:ascii="Times New Roman" w:hAnsi="Times New Roman"/>
          <w:sz w:val="28"/>
          <w:szCs w:val="28"/>
        </w:rPr>
        <w:t xml:space="preserve"> B</w:t>
      </w:r>
      <w:r w:rsidRPr="00C7008F">
        <w:rPr>
          <w:rFonts w:ascii="Times New Roman" w:hAnsi="Times New Roman"/>
          <w:sz w:val="28"/>
          <w:szCs w:val="28"/>
        </w:rPr>
        <w:t>an chỉ huy PCTT&amp;TKCN</w:t>
      </w:r>
      <w:r w:rsidR="00B64FAA" w:rsidRPr="00C7008F">
        <w:rPr>
          <w:rFonts w:ascii="Times New Roman" w:hAnsi="Times New Roman"/>
          <w:sz w:val="28"/>
          <w:szCs w:val="28"/>
        </w:rPr>
        <w:t xml:space="preserve"> tỉnh</w:t>
      </w:r>
      <w:r w:rsidR="00085549">
        <w:rPr>
          <w:rFonts w:ascii="Times New Roman" w:hAnsi="Times New Roman"/>
          <w:sz w:val="28"/>
          <w:szCs w:val="28"/>
        </w:rPr>
        <w:t>:</w:t>
      </w:r>
    </w:p>
    <w:p w:rsidR="00F83D9C" w:rsidRPr="00CC418B" w:rsidRDefault="00F83D9C" w:rsidP="00E74ED9">
      <w:pPr>
        <w:spacing w:before="60" w:after="60" w:line="360" w:lineRule="exact"/>
        <w:ind w:firstLine="737"/>
        <w:jc w:val="both"/>
        <w:rPr>
          <w:rFonts w:ascii="Times New Roman" w:hAnsi="Times New Roman"/>
          <w:spacing w:val="-2"/>
          <w:sz w:val="28"/>
          <w:szCs w:val="28"/>
        </w:rPr>
      </w:pPr>
      <w:r w:rsidRPr="00CC418B">
        <w:rPr>
          <w:rFonts w:ascii="Times New Roman" w:hAnsi="Times New Roman"/>
          <w:spacing w:val="-2"/>
          <w:sz w:val="28"/>
          <w:szCs w:val="28"/>
        </w:rPr>
        <w:lastRenderedPageBreak/>
        <w:t>Ban Chỉ huy PCTT&amp;TKCN tỉnh có nhiệm vụ t</w:t>
      </w:r>
      <w:r w:rsidRPr="00CC418B">
        <w:rPr>
          <w:rFonts w:ascii="Times New Roman" w:hAnsi="Times New Roman"/>
          <w:spacing w:val="-2"/>
          <w:sz w:val="28"/>
          <w:szCs w:val="28"/>
          <w:lang w:val="vi-VN" w:eastAsia="vi-VN"/>
        </w:rPr>
        <w:t xml:space="preserve">ham mưu giúp Ủy ban nhân dân cấp tỉnh thực hiện nhiệm vụ phòng, chống thiên tai theo quy định tại </w:t>
      </w:r>
      <w:r w:rsidRPr="00CC418B">
        <w:rPr>
          <w:rFonts w:ascii="Times New Roman" w:hAnsi="Times New Roman"/>
          <w:spacing w:val="-2"/>
          <w:sz w:val="28"/>
          <w:szCs w:val="28"/>
          <w:lang w:val="en-GB" w:eastAsia="vi-VN"/>
        </w:rPr>
        <w:t>K</w:t>
      </w:r>
      <w:r w:rsidRPr="00CC418B">
        <w:rPr>
          <w:rFonts w:ascii="Times New Roman" w:hAnsi="Times New Roman"/>
          <w:spacing w:val="-2"/>
          <w:sz w:val="28"/>
          <w:szCs w:val="28"/>
          <w:lang w:val="vi-VN" w:eastAsia="vi-VN"/>
        </w:rPr>
        <w:t>hoản 1 Điều 43 của Luật phòng, chống thiên tai</w:t>
      </w:r>
      <w:r w:rsidRPr="00CC418B">
        <w:rPr>
          <w:rFonts w:ascii="Times New Roman" w:hAnsi="Times New Roman"/>
          <w:spacing w:val="-2"/>
          <w:sz w:val="28"/>
          <w:szCs w:val="28"/>
          <w:lang w:eastAsia="vi-VN"/>
        </w:rPr>
        <w:t>;</w:t>
      </w:r>
      <w:r w:rsidRPr="00CC418B">
        <w:rPr>
          <w:rFonts w:ascii="Times New Roman" w:hAnsi="Times New Roman"/>
          <w:spacing w:val="-2"/>
          <w:sz w:val="28"/>
          <w:szCs w:val="28"/>
          <w:lang w:val="vi-VN" w:eastAsia="vi-VN"/>
        </w:rPr>
        <w:t xml:space="preserve"> Chỉ đạo, đôn đốc việc xây dựng và trình phê duyệt kế hoạch, phương án ứng phó thiên tai</w:t>
      </w:r>
      <w:r w:rsidRPr="00CC418B">
        <w:rPr>
          <w:rFonts w:ascii="Times New Roman" w:hAnsi="Times New Roman"/>
          <w:spacing w:val="-2"/>
          <w:sz w:val="28"/>
          <w:szCs w:val="28"/>
          <w:lang w:eastAsia="vi-VN"/>
        </w:rPr>
        <w:t>;</w:t>
      </w:r>
      <w:r w:rsidRPr="00CC418B">
        <w:rPr>
          <w:rFonts w:ascii="Times New Roman" w:hAnsi="Times New Roman"/>
          <w:spacing w:val="-2"/>
          <w:sz w:val="28"/>
          <w:szCs w:val="28"/>
          <w:lang w:val="vi-VN" w:eastAsia="vi-VN"/>
        </w:rPr>
        <w:t xml:space="preserve"> Chỉ huy ứng phó thiên tai, tìm kiếm cứu nạn trong thiên tai trong phạm vi địa phương</w:t>
      </w:r>
      <w:r w:rsidRPr="00CC418B">
        <w:rPr>
          <w:rFonts w:ascii="Times New Roman" w:hAnsi="Times New Roman"/>
          <w:spacing w:val="-2"/>
          <w:sz w:val="28"/>
          <w:szCs w:val="28"/>
          <w:lang w:eastAsia="vi-VN"/>
        </w:rPr>
        <w:t>;</w:t>
      </w:r>
      <w:r w:rsidRPr="00CC418B">
        <w:rPr>
          <w:rFonts w:ascii="Times New Roman" w:hAnsi="Times New Roman"/>
          <w:spacing w:val="-2"/>
          <w:sz w:val="28"/>
          <w:szCs w:val="28"/>
          <w:lang w:val="vi-VN" w:eastAsia="vi-VN"/>
        </w:rPr>
        <w:t xml:space="preserve"> Kiểm tra, đôn đốc các sở, cơ quan tại địa phương thực hiện nhiệm vụ phòng, chống thiên tai</w:t>
      </w:r>
      <w:r w:rsidRPr="00CC418B">
        <w:rPr>
          <w:rFonts w:ascii="Times New Roman" w:hAnsi="Times New Roman"/>
          <w:spacing w:val="-2"/>
          <w:sz w:val="28"/>
          <w:szCs w:val="28"/>
          <w:lang w:eastAsia="vi-VN"/>
        </w:rPr>
        <w:t>;</w:t>
      </w:r>
      <w:r w:rsidRPr="00CC418B">
        <w:rPr>
          <w:rFonts w:ascii="Times New Roman" w:hAnsi="Times New Roman"/>
          <w:spacing w:val="-2"/>
          <w:sz w:val="28"/>
          <w:szCs w:val="28"/>
          <w:lang w:val="vi-VN" w:eastAsia="vi-VN"/>
        </w:rPr>
        <w:t xml:space="preserve"> Giúp Ủy ban nhân dân tỉnh chỉ đạo, kiểm tra, đôn đốc và tổng hợp báo cáo việc thống kê đánh giá thiệt hại, xác định nhu cầu hỗ trợ, triển khai công tác khắc phục hậu quả và phục hồi tái thiết sau thiên tai</w:t>
      </w:r>
      <w:r w:rsidRPr="00CC418B">
        <w:rPr>
          <w:rFonts w:ascii="Times New Roman" w:hAnsi="Times New Roman"/>
          <w:spacing w:val="-2"/>
          <w:sz w:val="28"/>
          <w:szCs w:val="28"/>
          <w:lang w:eastAsia="vi-VN"/>
        </w:rPr>
        <w:t>;</w:t>
      </w:r>
      <w:r w:rsidRPr="00CC418B">
        <w:rPr>
          <w:rFonts w:ascii="Times New Roman" w:hAnsi="Times New Roman"/>
          <w:spacing w:val="-2"/>
          <w:sz w:val="28"/>
          <w:szCs w:val="28"/>
          <w:lang w:val="vi-VN" w:eastAsia="vi-VN"/>
        </w:rPr>
        <w:t xml:space="preserve"> Thực hiện các nội dung về Quỹ phòng, chống thiên tai theo quy định</w:t>
      </w:r>
      <w:r w:rsidRPr="00CC418B">
        <w:rPr>
          <w:rFonts w:ascii="Times New Roman" w:hAnsi="Times New Roman"/>
          <w:spacing w:val="-2"/>
          <w:sz w:val="28"/>
          <w:szCs w:val="28"/>
          <w:lang w:eastAsia="vi-VN"/>
        </w:rPr>
        <w:t>;</w:t>
      </w:r>
      <w:r w:rsidRPr="00CC418B">
        <w:rPr>
          <w:rFonts w:ascii="Times New Roman" w:hAnsi="Times New Roman"/>
          <w:spacing w:val="-2"/>
          <w:sz w:val="28"/>
          <w:szCs w:val="28"/>
          <w:lang w:val="vi-VN" w:eastAsia="vi-VN"/>
        </w:rPr>
        <w:t xml:space="preserve"> Tổ chức huấn luyện, đào tạo, diễn tập, tập huấn cho các lực lượng tham gia hoạt động phòng, chống thiên tai và tìm kiếm cứu nạn</w:t>
      </w:r>
      <w:r w:rsidRPr="00CC418B">
        <w:rPr>
          <w:rFonts w:ascii="Times New Roman" w:hAnsi="Times New Roman"/>
          <w:spacing w:val="-2"/>
          <w:sz w:val="28"/>
          <w:szCs w:val="28"/>
          <w:lang w:eastAsia="vi-VN"/>
        </w:rPr>
        <w:t>;</w:t>
      </w:r>
      <w:r w:rsidRPr="00CC418B">
        <w:rPr>
          <w:rFonts w:ascii="Times New Roman" w:hAnsi="Times New Roman"/>
          <w:spacing w:val="-2"/>
          <w:sz w:val="28"/>
          <w:szCs w:val="28"/>
          <w:lang w:val="vi-VN" w:eastAsia="vi-VN"/>
        </w:rPr>
        <w:t xml:space="preserve"> Tổ chức phổ biến, tuyên truyền nâng cao nhận thức cộng đồng về phòng, chống thiên tai</w:t>
      </w:r>
      <w:r w:rsidRPr="00CC418B">
        <w:rPr>
          <w:rFonts w:ascii="Times New Roman" w:hAnsi="Times New Roman"/>
          <w:spacing w:val="-2"/>
          <w:sz w:val="28"/>
          <w:szCs w:val="28"/>
          <w:lang w:eastAsia="vi-VN"/>
        </w:rPr>
        <w:t>.</w:t>
      </w:r>
      <w:r w:rsidRPr="00CC418B">
        <w:rPr>
          <w:rFonts w:ascii="Times New Roman" w:hAnsi="Times New Roman"/>
          <w:spacing w:val="-2"/>
          <w:sz w:val="28"/>
          <w:szCs w:val="28"/>
          <w:lang w:val="vi-VN" w:eastAsia="vi-VN"/>
        </w:rPr>
        <w:t xml:space="preserve"> Chỉ đạo, triển khai và tổ chức thực hiện các giải pháp nhằm từng bước nâng cao năng lực dân sự trong hoạt động ứng phó thiên tai</w:t>
      </w:r>
      <w:r w:rsidRPr="00CC418B">
        <w:rPr>
          <w:rFonts w:ascii="Times New Roman" w:hAnsi="Times New Roman"/>
          <w:spacing w:val="-2"/>
          <w:sz w:val="28"/>
          <w:szCs w:val="28"/>
          <w:lang w:eastAsia="vi-VN"/>
        </w:rPr>
        <w:t>.</w:t>
      </w:r>
    </w:p>
    <w:p w:rsidR="00141A85" w:rsidRPr="00C7008F" w:rsidRDefault="00F83D9C" w:rsidP="00E74ED9">
      <w:pPr>
        <w:spacing w:before="60" w:after="60" w:line="360" w:lineRule="exact"/>
        <w:ind w:firstLine="737"/>
        <w:jc w:val="both"/>
        <w:rPr>
          <w:rFonts w:ascii="Times New Roman" w:hAnsi="Times New Roman"/>
          <w:sz w:val="28"/>
          <w:szCs w:val="28"/>
          <w:lang w:eastAsia="vi-VN"/>
        </w:rPr>
      </w:pPr>
      <w:r w:rsidRPr="00C7008F">
        <w:rPr>
          <w:rFonts w:ascii="Times New Roman" w:hAnsi="Times New Roman"/>
          <w:sz w:val="28"/>
          <w:szCs w:val="28"/>
          <w:lang w:val="vi-VN" w:eastAsia="vi-VN"/>
        </w:rPr>
        <w:t>Tập trung nguồn nhân lực, trang thiết bị, xây dựng công cụ hỗ trợ cho Văn phòng thường trực Ban Chỉ huy phòng, chống thiên tai và tìm kiếm cứu nạn cấp tỉnh; kết nối trực tuyến với cơ quan phòng, chống thiên tai Trung ương và các cấp ở địa phương phục vụ công tác chỉ đạo, chỉ huy điều hành phòng, chống thiên tai.</w:t>
      </w:r>
    </w:p>
    <w:p w:rsidR="00141A85" w:rsidRPr="00C7008F" w:rsidRDefault="00E814F3" w:rsidP="00E74ED9">
      <w:pPr>
        <w:spacing w:before="60" w:after="60" w:line="360" w:lineRule="exact"/>
        <w:ind w:firstLine="737"/>
        <w:jc w:val="both"/>
        <w:rPr>
          <w:rFonts w:ascii="Times New Roman" w:hAnsi="Times New Roman"/>
          <w:b/>
          <w:sz w:val="28"/>
          <w:szCs w:val="28"/>
        </w:rPr>
      </w:pPr>
      <w:r w:rsidRPr="00C7008F">
        <w:rPr>
          <w:rFonts w:ascii="Times New Roman" w:hAnsi="Times New Roman"/>
          <w:b/>
          <w:sz w:val="28"/>
          <w:szCs w:val="28"/>
        </w:rPr>
        <w:t xml:space="preserve">Điều 3. </w:t>
      </w:r>
      <w:r w:rsidRPr="0030310F">
        <w:rPr>
          <w:rFonts w:ascii="Times New Roman" w:hAnsi="Times New Roman"/>
          <w:sz w:val="28"/>
          <w:szCs w:val="28"/>
        </w:rPr>
        <w:t xml:space="preserve">Nhiệm vụ và quyền hạn của các thành viên </w:t>
      </w:r>
      <w:r w:rsidR="004F329C">
        <w:rPr>
          <w:rFonts w:ascii="Times New Roman" w:hAnsi="Times New Roman"/>
          <w:sz w:val="28"/>
          <w:szCs w:val="28"/>
        </w:rPr>
        <w:t>B</w:t>
      </w:r>
      <w:r w:rsidRPr="0030310F">
        <w:rPr>
          <w:rFonts w:ascii="Times New Roman" w:hAnsi="Times New Roman"/>
          <w:sz w:val="28"/>
          <w:szCs w:val="28"/>
        </w:rPr>
        <w:t>an chỉ huy</w:t>
      </w:r>
      <w:r w:rsidR="0030310F">
        <w:rPr>
          <w:rFonts w:ascii="Times New Roman" w:hAnsi="Times New Roman"/>
          <w:sz w:val="28"/>
          <w:szCs w:val="28"/>
        </w:rPr>
        <w:t>:</w:t>
      </w:r>
    </w:p>
    <w:p w:rsidR="00141A85" w:rsidRPr="00C7008F" w:rsidRDefault="00E814F3" w:rsidP="00E74ED9">
      <w:pPr>
        <w:spacing w:before="60" w:after="60" w:line="360" w:lineRule="exact"/>
        <w:ind w:firstLine="737"/>
        <w:jc w:val="both"/>
        <w:rPr>
          <w:rFonts w:ascii="Times New Roman" w:hAnsi="Times New Roman"/>
          <w:b/>
          <w:sz w:val="28"/>
          <w:szCs w:val="28"/>
        </w:rPr>
      </w:pPr>
      <w:r w:rsidRPr="00C7008F">
        <w:rPr>
          <w:rFonts w:ascii="Times New Roman" w:hAnsi="Times New Roman"/>
          <w:b/>
          <w:sz w:val="28"/>
          <w:szCs w:val="28"/>
        </w:rPr>
        <w:t>I. Trưởng ban và các Phó Trưởng ban</w:t>
      </w:r>
    </w:p>
    <w:p w:rsidR="00904C0C" w:rsidRPr="00C7008F" w:rsidRDefault="00F83D9C" w:rsidP="00E74ED9">
      <w:pPr>
        <w:spacing w:before="60" w:after="60" w:line="360" w:lineRule="exact"/>
        <w:ind w:firstLine="737"/>
        <w:jc w:val="both"/>
        <w:rPr>
          <w:rFonts w:ascii="Times New Roman" w:hAnsi="Times New Roman"/>
          <w:b/>
          <w:sz w:val="28"/>
          <w:szCs w:val="28"/>
        </w:rPr>
      </w:pPr>
      <w:r w:rsidRPr="00C7008F">
        <w:rPr>
          <w:rFonts w:ascii="Times New Roman" w:hAnsi="Times New Roman"/>
          <w:b/>
          <w:i/>
          <w:sz w:val="28"/>
          <w:szCs w:val="28"/>
        </w:rPr>
        <w:t>1. Chủ tịch UBND tỉnh - Trưởng ban:</w:t>
      </w:r>
    </w:p>
    <w:p w:rsidR="00141A85"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lang w:val="pt-BR"/>
        </w:rPr>
        <w:t xml:space="preserve">Trực tiếp chỉ đạo các tình huống khẩn cấp khi có thiên tai, thảm họa xảy ra trên địa bàn tỉnh; </w:t>
      </w:r>
      <w:r w:rsidR="00D74D61" w:rsidRPr="00C7008F">
        <w:rPr>
          <w:rFonts w:ascii="Times New Roman" w:hAnsi="Times New Roman"/>
          <w:sz w:val="28"/>
          <w:szCs w:val="28"/>
          <w:lang w:val="pt-BR"/>
        </w:rPr>
        <w:t>q</w:t>
      </w:r>
      <w:r w:rsidRPr="00C7008F">
        <w:rPr>
          <w:rFonts w:ascii="Times New Roman" w:hAnsi="Times New Roman"/>
          <w:sz w:val="28"/>
          <w:szCs w:val="28"/>
          <w:lang w:val="pt-BR"/>
        </w:rPr>
        <w:t xml:space="preserve">uyết định việc hỗ trợ khắc phục hậu quả thiên tai, thảm họa; </w:t>
      </w:r>
      <w:r w:rsidR="004F2CD0" w:rsidRPr="00C7008F">
        <w:rPr>
          <w:rFonts w:ascii="Times New Roman" w:hAnsi="Times New Roman"/>
          <w:sz w:val="28"/>
          <w:szCs w:val="28"/>
          <w:lang w:val="pt-BR"/>
        </w:rPr>
        <w:t>c</w:t>
      </w:r>
      <w:r w:rsidRPr="00C7008F">
        <w:rPr>
          <w:rFonts w:ascii="Times New Roman" w:hAnsi="Times New Roman"/>
          <w:sz w:val="28"/>
          <w:szCs w:val="28"/>
          <w:lang w:val="pt-BR"/>
        </w:rPr>
        <w:t xml:space="preserve">hủ trì tổ chức tổng kết công tác phòng chống thiên tai và tìm kiếm cứu nạn, triển khai nhiệm vụ hàng năm; các cuộc họp thường kỳ và các cuộc họp bất thường của Ban Chỉ huy; </w:t>
      </w:r>
      <w:r w:rsidR="004F2CD0" w:rsidRPr="00C7008F">
        <w:rPr>
          <w:rFonts w:ascii="Times New Roman" w:hAnsi="Times New Roman"/>
          <w:sz w:val="28"/>
          <w:szCs w:val="28"/>
          <w:lang w:val="pt-BR"/>
        </w:rPr>
        <w:t>q</w:t>
      </w:r>
      <w:r w:rsidRPr="00C7008F">
        <w:rPr>
          <w:rFonts w:ascii="Times New Roman" w:hAnsi="Times New Roman"/>
          <w:sz w:val="28"/>
          <w:szCs w:val="28"/>
          <w:lang w:val="pt-BR"/>
        </w:rPr>
        <w:t>uyết định huy động nhân lực, vật tư, phương tiện của các tổ chức, cá nhân để ứng phó, khắc phục hậu quả thiên tai và ký ban hành các công điện khẩn ứng phó với thiên tai trên địa bàn tỉnh.</w:t>
      </w:r>
    </w:p>
    <w:p w:rsidR="00F83D9C" w:rsidRPr="00C7008F" w:rsidRDefault="00F83D9C" w:rsidP="00E74ED9">
      <w:pPr>
        <w:spacing w:before="60" w:after="60" w:line="360" w:lineRule="exact"/>
        <w:ind w:firstLine="720"/>
        <w:jc w:val="both"/>
        <w:rPr>
          <w:rFonts w:ascii="Times New Roman" w:hAnsi="Times New Roman"/>
          <w:b/>
          <w:i/>
          <w:sz w:val="28"/>
          <w:szCs w:val="28"/>
        </w:rPr>
      </w:pPr>
      <w:r w:rsidRPr="00C7008F">
        <w:rPr>
          <w:rFonts w:ascii="Times New Roman" w:hAnsi="Times New Roman"/>
          <w:b/>
          <w:i/>
          <w:sz w:val="28"/>
          <w:szCs w:val="28"/>
        </w:rPr>
        <w:t>2. Phó Chủ tịch UBND tỉnh phụ trách về Nông nghi</w:t>
      </w:r>
      <w:r w:rsidR="008570B9" w:rsidRPr="00C7008F">
        <w:rPr>
          <w:rFonts w:ascii="Times New Roman" w:hAnsi="Times New Roman"/>
          <w:b/>
          <w:i/>
          <w:sz w:val="28"/>
          <w:szCs w:val="28"/>
        </w:rPr>
        <w:t>ệp - Phó trưởng ban Thường trực</w:t>
      </w:r>
    </w:p>
    <w:p w:rsidR="00F83D9C" w:rsidRPr="00C7008F" w:rsidRDefault="00F83D9C" w:rsidP="00E74ED9">
      <w:pPr>
        <w:spacing w:before="60" w:after="60" w:line="360" w:lineRule="exact"/>
        <w:ind w:firstLine="720"/>
        <w:jc w:val="both"/>
        <w:rPr>
          <w:rFonts w:ascii="Times New Roman" w:hAnsi="Times New Roman"/>
          <w:sz w:val="28"/>
          <w:szCs w:val="28"/>
        </w:rPr>
      </w:pPr>
      <w:r w:rsidRPr="00C7008F">
        <w:rPr>
          <w:rFonts w:ascii="Times New Roman" w:hAnsi="Times New Roman"/>
          <w:sz w:val="28"/>
          <w:szCs w:val="28"/>
        </w:rPr>
        <w:t xml:space="preserve">- Giúp Trưởng ban thường xuyên chỉ đạo, điều hành thực hiện nhiệm vụ của </w:t>
      </w:r>
      <w:r w:rsidRPr="00C7008F">
        <w:rPr>
          <w:rFonts w:ascii="Times New Roman" w:hAnsi="Times New Roman"/>
          <w:sz w:val="28"/>
          <w:szCs w:val="28"/>
          <w:lang w:val="pt-BR"/>
        </w:rPr>
        <w:t>Ban Chỉ huy</w:t>
      </w:r>
      <w:r w:rsidRPr="00C7008F">
        <w:rPr>
          <w:rFonts w:ascii="Times New Roman" w:hAnsi="Times New Roman"/>
          <w:sz w:val="28"/>
          <w:szCs w:val="28"/>
        </w:rPr>
        <w:t>; thay mặt Trưởng ban ký công điện, văn bản chỉ đạo, điều hành, giải quyết công việc của Ban Chỉ huy khi Trưởng ban ủy quyền.</w:t>
      </w:r>
    </w:p>
    <w:p w:rsidR="00F83D9C" w:rsidRPr="00C7008F" w:rsidRDefault="00F83D9C" w:rsidP="00E74ED9">
      <w:pPr>
        <w:spacing w:before="60" w:after="60" w:line="360" w:lineRule="exact"/>
        <w:ind w:firstLine="720"/>
        <w:jc w:val="both"/>
        <w:rPr>
          <w:rFonts w:ascii="Times New Roman" w:hAnsi="Times New Roman"/>
          <w:sz w:val="28"/>
          <w:szCs w:val="28"/>
        </w:rPr>
      </w:pPr>
      <w:r w:rsidRPr="00C7008F">
        <w:rPr>
          <w:rFonts w:ascii="Times New Roman" w:hAnsi="Times New Roman"/>
          <w:sz w:val="28"/>
          <w:szCs w:val="28"/>
        </w:rPr>
        <w:t>- Trực tiếp chỉ đạo, theo dõi, đôn đốc công tác PCTT&amp;TKCN: Huyện Vĩnh Tường, huyện Yên Lạc và thành phố Vĩnh Yên.</w:t>
      </w:r>
    </w:p>
    <w:p w:rsidR="00F83D9C" w:rsidRPr="00C7008F" w:rsidRDefault="00F83D9C" w:rsidP="00E74ED9">
      <w:pPr>
        <w:spacing w:before="60" w:after="60" w:line="360" w:lineRule="exact"/>
        <w:ind w:firstLine="737"/>
        <w:jc w:val="both"/>
        <w:rPr>
          <w:rFonts w:ascii="Times New Roman" w:hAnsi="Times New Roman"/>
          <w:sz w:val="28"/>
          <w:szCs w:val="28"/>
          <w:lang w:val="pt-BR"/>
        </w:rPr>
      </w:pPr>
      <w:r w:rsidRPr="00C7008F">
        <w:rPr>
          <w:rFonts w:ascii="Times New Roman" w:hAnsi="Times New Roman"/>
          <w:b/>
          <w:i/>
          <w:sz w:val="28"/>
          <w:szCs w:val="28"/>
        </w:rPr>
        <w:t xml:space="preserve">3. Giám đốc Sở Nông nghiệp </w:t>
      </w:r>
      <w:r w:rsidR="00530AB5" w:rsidRPr="00C7008F">
        <w:rPr>
          <w:rFonts w:ascii="Times New Roman" w:hAnsi="Times New Roman"/>
          <w:b/>
          <w:i/>
          <w:sz w:val="28"/>
          <w:szCs w:val="28"/>
        </w:rPr>
        <w:t>và Môi trường</w:t>
      </w:r>
      <w:r w:rsidRPr="00C7008F">
        <w:rPr>
          <w:rFonts w:ascii="Times New Roman" w:hAnsi="Times New Roman"/>
          <w:b/>
          <w:i/>
          <w:sz w:val="28"/>
          <w:szCs w:val="28"/>
        </w:rPr>
        <w:t xml:space="preserve"> - Phó trưởng ban:</w:t>
      </w:r>
      <w:r w:rsidRPr="00C7008F">
        <w:rPr>
          <w:rFonts w:ascii="Times New Roman" w:hAnsi="Times New Roman"/>
          <w:sz w:val="28"/>
          <w:szCs w:val="28"/>
        </w:rPr>
        <w:t xml:space="preserve"> Phụ trách công tác phòng chống thiên tai, </w:t>
      </w:r>
      <w:r w:rsidRPr="00C7008F">
        <w:rPr>
          <w:rFonts w:ascii="Times New Roman" w:hAnsi="Times New Roman"/>
          <w:sz w:val="28"/>
          <w:szCs w:val="28"/>
          <w:lang w:val="pt-BR"/>
        </w:rPr>
        <w:t>hộ đê</w:t>
      </w:r>
      <w:r w:rsidR="00852749" w:rsidRPr="00C7008F">
        <w:rPr>
          <w:rFonts w:ascii="Times New Roman" w:hAnsi="Times New Roman"/>
          <w:sz w:val="28"/>
          <w:szCs w:val="28"/>
          <w:lang w:val="pt-BR"/>
        </w:rPr>
        <w:t>;</w:t>
      </w:r>
      <w:r w:rsidRPr="00C7008F">
        <w:rPr>
          <w:rFonts w:ascii="Times New Roman" w:hAnsi="Times New Roman"/>
          <w:sz w:val="28"/>
          <w:szCs w:val="28"/>
          <w:lang w:val="pt-BR"/>
        </w:rPr>
        <w:t xml:space="preserve"> giúp Trưởng ban thường trực chỉ đạo, giải </w:t>
      </w:r>
      <w:r w:rsidRPr="00C7008F">
        <w:rPr>
          <w:rFonts w:ascii="Times New Roman" w:hAnsi="Times New Roman"/>
          <w:sz w:val="28"/>
          <w:szCs w:val="28"/>
          <w:lang w:val="pt-BR"/>
        </w:rPr>
        <w:lastRenderedPageBreak/>
        <w:t>quyết công việc thường xuyên và đột xuất về phòng chống thiên tai, đê điều, hồ đập, thủy lợi; công tác khắc phục hậu quả thiên tai thuộc lĩnh vực ngành quản lý; Chỉ đạo xây dựng và thực hiện kế hoạch, phương án ứng phó thiên tai theo quy định của Luật Phòng chống thiên tai; Tổ chức kiểm tra, đôn đốc việc thực hiện công tác phòng chống thiên tai của các ngành, các địa phương, đơn vị; Thực hiện các nhiệm vụ khác được Trưởng ban, Phó Trưởng ban thường trực phân công hoặc uỷ quyền và thay mặt Trưởng ban ký công điện, văn bản chỉ đạo, điều hành công tác phòng chống thiên tai.</w:t>
      </w:r>
    </w:p>
    <w:p w:rsidR="00F83D9C" w:rsidRPr="00C7008F" w:rsidRDefault="00F83D9C" w:rsidP="00E74ED9">
      <w:pPr>
        <w:spacing w:before="60" w:after="60" w:line="360" w:lineRule="exact"/>
        <w:ind w:firstLine="720"/>
        <w:jc w:val="both"/>
        <w:rPr>
          <w:rFonts w:ascii="Times New Roman" w:hAnsi="Times New Roman"/>
          <w:sz w:val="28"/>
          <w:szCs w:val="28"/>
          <w:lang w:val="pt-BR"/>
        </w:rPr>
      </w:pPr>
      <w:r w:rsidRPr="00C7008F">
        <w:rPr>
          <w:rFonts w:ascii="Times New Roman" w:hAnsi="Times New Roman"/>
          <w:sz w:val="28"/>
          <w:szCs w:val="28"/>
          <w:lang w:val="pt-BR"/>
        </w:rPr>
        <w:t>Trực tiếp chỉ đạo, theo dõi, đôn đốc công tác PCTT &amp; TKCN: Thành phố Phúc Yên và huyện Bình Xuyên.</w:t>
      </w:r>
    </w:p>
    <w:p w:rsidR="00F83D9C" w:rsidRPr="00C7008F" w:rsidRDefault="00F83D9C" w:rsidP="00E74ED9">
      <w:pPr>
        <w:spacing w:before="60" w:after="60" w:line="360" w:lineRule="exact"/>
        <w:ind w:firstLine="737"/>
        <w:jc w:val="both"/>
        <w:rPr>
          <w:rFonts w:ascii="Times New Roman" w:hAnsi="Times New Roman"/>
          <w:sz w:val="28"/>
          <w:szCs w:val="28"/>
          <w:lang w:val="pt-BR"/>
        </w:rPr>
      </w:pPr>
      <w:r w:rsidRPr="00C7008F">
        <w:rPr>
          <w:rFonts w:ascii="Times New Roman" w:hAnsi="Times New Roman"/>
          <w:b/>
          <w:i/>
          <w:sz w:val="28"/>
          <w:szCs w:val="28"/>
        </w:rPr>
        <w:t>4. Chỉ huy trưởng Bộ Chỉ huy Quân sự tỉnh - Phó trưởng ban:</w:t>
      </w:r>
      <w:r w:rsidRPr="00C7008F">
        <w:rPr>
          <w:rFonts w:ascii="Times New Roman" w:hAnsi="Times New Roman"/>
          <w:sz w:val="28"/>
          <w:szCs w:val="28"/>
        </w:rPr>
        <w:t xml:space="preserve"> P</w:t>
      </w:r>
      <w:r w:rsidRPr="00C7008F">
        <w:rPr>
          <w:rFonts w:ascii="Times New Roman" w:hAnsi="Times New Roman"/>
          <w:sz w:val="28"/>
          <w:szCs w:val="28"/>
          <w:lang w:val="pt-BR"/>
        </w:rPr>
        <w:t>hụ trách công tác di dời, sơ tán, cứu hộ, cứu nạn</w:t>
      </w:r>
      <w:r w:rsidR="00852749" w:rsidRPr="00C7008F">
        <w:rPr>
          <w:rFonts w:ascii="Times New Roman" w:hAnsi="Times New Roman"/>
          <w:sz w:val="28"/>
          <w:szCs w:val="28"/>
          <w:lang w:val="pt-BR"/>
        </w:rPr>
        <w:t>;</w:t>
      </w:r>
      <w:r w:rsidRPr="00C7008F">
        <w:rPr>
          <w:rFonts w:ascii="Times New Roman" w:hAnsi="Times New Roman"/>
          <w:sz w:val="28"/>
          <w:szCs w:val="28"/>
          <w:lang w:val="pt-BR"/>
        </w:rPr>
        <w:t xml:space="preserve"> giúp Trưởng ban chỉ đạo giải quyết các công việc thường xuyên và đột xuất về ứng phó sự cố, thiên tai và tìm kiếm cứu nạn; </w:t>
      </w:r>
      <w:r w:rsidR="00852749" w:rsidRPr="00C7008F">
        <w:rPr>
          <w:rFonts w:ascii="Times New Roman" w:hAnsi="Times New Roman"/>
          <w:sz w:val="28"/>
          <w:szCs w:val="28"/>
          <w:lang w:val="pt-BR"/>
        </w:rPr>
        <w:t>c</w:t>
      </w:r>
      <w:r w:rsidRPr="00C7008F">
        <w:rPr>
          <w:rFonts w:ascii="Times New Roman" w:hAnsi="Times New Roman"/>
          <w:sz w:val="28"/>
          <w:szCs w:val="28"/>
          <w:lang w:val="pt-BR"/>
        </w:rPr>
        <w:t xml:space="preserve">hỉ đạo xây dựng kế hoạch và tổ chức trực ban, chỉ huy, điều hành ứng phó sự cố, thiên tai và tìm kiếm cứu nạn; </w:t>
      </w:r>
      <w:r w:rsidR="00852749" w:rsidRPr="00C7008F">
        <w:rPr>
          <w:rFonts w:ascii="Times New Roman" w:hAnsi="Times New Roman"/>
          <w:sz w:val="28"/>
          <w:szCs w:val="28"/>
          <w:lang w:val="pt-BR"/>
        </w:rPr>
        <w:t>c</w:t>
      </w:r>
      <w:r w:rsidRPr="00C7008F">
        <w:rPr>
          <w:rFonts w:ascii="Times New Roman" w:hAnsi="Times New Roman"/>
          <w:sz w:val="28"/>
          <w:szCs w:val="28"/>
          <w:lang w:val="pt-BR"/>
        </w:rPr>
        <w:t xml:space="preserve">hỉ đạo tổ chức kiểm tra, đôn đốc thực hiện kế hoạch ứng phó sự cố, thiên tai và tìm kiếm cứu nạn của các ngành, địa phương, đơn vị; </w:t>
      </w:r>
      <w:r w:rsidR="00852749" w:rsidRPr="00C7008F">
        <w:rPr>
          <w:rFonts w:ascii="Times New Roman" w:hAnsi="Times New Roman"/>
          <w:sz w:val="28"/>
          <w:szCs w:val="28"/>
          <w:lang w:val="pt-BR"/>
        </w:rPr>
        <w:t>c</w:t>
      </w:r>
      <w:r w:rsidRPr="00C7008F">
        <w:rPr>
          <w:rFonts w:ascii="Times New Roman" w:hAnsi="Times New Roman"/>
          <w:sz w:val="28"/>
          <w:szCs w:val="28"/>
          <w:lang w:val="pt-BR"/>
        </w:rPr>
        <w:t>hỉ đạo và tổ chức thực hiện kế hoạch, phương án huấn luyện, diễn tập lực lượng các đơn vị quân đội hiệp đồng đóng quân trên địa bàn tỉnh; chỉ huy ứng phó sự cố thiên tai và tìm kiếm cứu nạn.</w:t>
      </w:r>
    </w:p>
    <w:p w:rsidR="00F83D9C" w:rsidRPr="00C7008F" w:rsidRDefault="00F83D9C" w:rsidP="00E74ED9">
      <w:pPr>
        <w:spacing w:before="60" w:after="60" w:line="360" w:lineRule="exact"/>
        <w:ind w:firstLine="720"/>
        <w:jc w:val="both"/>
        <w:rPr>
          <w:rFonts w:ascii="Times New Roman" w:hAnsi="Times New Roman"/>
          <w:sz w:val="28"/>
          <w:szCs w:val="28"/>
          <w:lang w:val="pt-BR"/>
        </w:rPr>
      </w:pPr>
      <w:r w:rsidRPr="00C7008F">
        <w:rPr>
          <w:rFonts w:ascii="Times New Roman" w:hAnsi="Times New Roman"/>
          <w:sz w:val="28"/>
          <w:szCs w:val="28"/>
          <w:lang w:val="pt-BR"/>
        </w:rPr>
        <w:t>Trực tiếp chỉ đạo, theo dõi, đôn đốc công tác PCTT &amp; TKCN: Huyện Sông Lô và huyện Lập Thạch.</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 xml:space="preserve">5. Giám đốc Công an tỉnh </w:t>
      </w:r>
      <w:r w:rsidRPr="00C7008F">
        <w:rPr>
          <w:rFonts w:ascii="Times New Roman" w:hAnsi="Times New Roman"/>
          <w:b/>
          <w:i/>
          <w:sz w:val="28"/>
          <w:szCs w:val="28"/>
        </w:rPr>
        <w:noBreakHyphen/>
        <w:t xml:space="preserve"> Phó trưởng ban</w:t>
      </w:r>
      <w:r w:rsidRPr="00C7008F">
        <w:rPr>
          <w:rFonts w:ascii="Times New Roman" w:hAnsi="Times New Roman"/>
          <w:sz w:val="28"/>
          <w:szCs w:val="28"/>
        </w:rPr>
        <w:t>: Phụ trách phòng cháy, chữa cháy, cứu nạn, cứu hộ</w:t>
      </w:r>
      <w:r w:rsidR="00D572AC" w:rsidRPr="00C7008F">
        <w:rPr>
          <w:rFonts w:ascii="Times New Roman" w:hAnsi="Times New Roman"/>
          <w:sz w:val="28"/>
          <w:szCs w:val="28"/>
        </w:rPr>
        <w:t>;</w:t>
      </w:r>
      <w:r w:rsidRPr="00C7008F">
        <w:rPr>
          <w:rFonts w:ascii="Times New Roman" w:hAnsi="Times New Roman"/>
          <w:sz w:val="28"/>
          <w:szCs w:val="28"/>
        </w:rPr>
        <w:t xml:space="preserve"> giúp Trưởng ban chỉ đạo, giải quyết công việc thường xuyên và đột xuất về ứng phó sự cố thiên tai và tìm kiếm cứu nạn; </w:t>
      </w:r>
      <w:r w:rsidR="00FE3BDC" w:rsidRPr="00C7008F">
        <w:rPr>
          <w:rFonts w:ascii="Times New Roman" w:hAnsi="Times New Roman"/>
          <w:sz w:val="28"/>
          <w:szCs w:val="28"/>
        </w:rPr>
        <w:t>c</w:t>
      </w:r>
      <w:r w:rsidRPr="00C7008F">
        <w:rPr>
          <w:rFonts w:ascii="Times New Roman" w:hAnsi="Times New Roman"/>
          <w:sz w:val="28"/>
          <w:szCs w:val="28"/>
        </w:rPr>
        <w:t>hỉ đạo lực lượng công an xây dựng và tổ chức triển khai phương án phòng</w:t>
      </w:r>
      <w:r w:rsidR="00EE0E21" w:rsidRPr="00C7008F">
        <w:rPr>
          <w:rFonts w:ascii="Times New Roman" w:hAnsi="Times New Roman"/>
          <w:sz w:val="28"/>
          <w:szCs w:val="28"/>
        </w:rPr>
        <w:t>,</w:t>
      </w:r>
      <w:r w:rsidRPr="00C7008F">
        <w:rPr>
          <w:rFonts w:ascii="Times New Roman" w:hAnsi="Times New Roman"/>
          <w:sz w:val="28"/>
          <w:szCs w:val="28"/>
        </w:rPr>
        <w:t xml:space="preserve"> chống thiên tai và tìm kiếm cứu nạn, chống khủng bố tại các công trình đầu mối thủy lợi nhằm bảo vệ các công trình phòng, chống thiên tai, đảm bảo an ninh, an toàn, trật tự xã hội; phân luồng, hướng dẫn giao thông tại các khu vực bị ảnh hưởng do lũ, sạt lở đất; bố trí lực lượng, phương tiện đặc chủng của ngành để thực hiện nhiệm vụ cứu nạn, cứu hộ, xử lý các tình huống do thiên tai, cháy nổ gây ra trên địa bàn tỉnh; tham gia công tác hộ đê, đập và cứu hộ, cứu nạn trên địa bàn tỉnh.</w:t>
      </w:r>
    </w:p>
    <w:p w:rsidR="00141A85"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rPr>
        <w:t>Trực tiếp chỉ đạo, theo dõi, đôn đốc công tác PCTT &amp; TKCN: Huyện Tam Đảo và huyện Tam Dương.</w:t>
      </w:r>
    </w:p>
    <w:p w:rsidR="00CA7FF2" w:rsidRPr="00C7008F" w:rsidRDefault="00CA7FF2" w:rsidP="00E74ED9">
      <w:pPr>
        <w:spacing w:before="60" w:after="60" w:line="360" w:lineRule="exact"/>
        <w:ind w:firstLine="737"/>
        <w:jc w:val="both"/>
        <w:rPr>
          <w:rStyle w:val="fontstyle01"/>
          <w:color w:val="auto"/>
        </w:rPr>
      </w:pPr>
      <w:r w:rsidRPr="00C7008F">
        <w:rPr>
          <w:rStyle w:val="fontstyle01"/>
          <w:color w:val="auto"/>
        </w:rPr>
        <w:t>II. Chánh Văn phòng thường trực</w:t>
      </w:r>
    </w:p>
    <w:p w:rsidR="00513ECE" w:rsidRPr="00C7008F" w:rsidRDefault="00EE0E21" w:rsidP="00E74ED9">
      <w:pPr>
        <w:spacing w:before="60" w:after="60" w:line="360" w:lineRule="exact"/>
        <w:ind w:firstLine="737"/>
        <w:jc w:val="both"/>
        <w:rPr>
          <w:rStyle w:val="fontstyle21"/>
          <w:color w:val="auto"/>
        </w:rPr>
      </w:pPr>
      <w:r w:rsidRPr="00C7008F">
        <w:rPr>
          <w:rStyle w:val="fontstyle21"/>
          <w:color w:val="auto"/>
        </w:rPr>
        <w:t>Chịu trách nhiệm trước Trưởng Ban và pháp luật về toàn bộ hoạt động của</w:t>
      </w:r>
      <w:r w:rsidR="00AD7E7F">
        <w:rPr>
          <w:rStyle w:val="fontstyle21"/>
          <w:color w:val="auto"/>
        </w:rPr>
        <w:t xml:space="preserve"> </w:t>
      </w:r>
      <w:r w:rsidRPr="00C7008F">
        <w:rPr>
          <w:rStyle w:val="fontstyle21"/>
          <w:color w:val="auto"/>
        </w:rPr>
        <w:t>Văn phòng thường trực; giúp Trưởng ban, các Phó Trưởng ban chỉ đạo, điều phối</w:t>
      </w:r>
      <w:r w:rsidR="007C399E">
        <w:rPr>
          <w:rStyle w:val="fontstyle21"/>
          <w:color w:val="auto"/>
        </w:rPr>
        <w:t xml:space="preserve"> </w:t>
      </w:r>
      <w:r w:rsidRPr="00C7008F">
        <w:rPr>
          <w:rStyle w:val="fontstyle21"/>
          <w:color w:val="auto"/>
        </w:rPr>
        <w:t xml:space="preserve">hoạt động của công chức, viên chức, người lao động, đảm bảo Văn phòng </w:t>
      </w:r>
      <w:r w:rsidRPr="00C7008F">
        <w:rPr>
          <w:rStyle w:val="fontstyle21"/>
          <w:color w:val="auto"/>
        </w:rPr>
        <w:lastRenderedPageBreak/>
        <w:t>thườngtrực hoàn thành tốt các nhiệm vụ quy định tại Quy chế về Tổ chức và hoạt động</w:t>
      </w:r>
      <w:r w:rsidR="001729F8">
        <w:rPr>
          <w:rStyle w:val="fontstyle21"/>
          <w:color w:val="auto"/>
        </w:rPr>
        <w:t xml:space="preserve"> </w:t>
      </w:r>
      <w:r w:rsidRPr="00C7008F">
        <w:rPr>
          <w:rStyle w:val="fontstyle21"/>
          <w:color w:val="auto"/>
        </w:rPr>
        <w:t>của Văn phòng thường trực Ban Chỉ huy; tổ chức triển khai xây dựng chươngtrình, kế hoạch công tác hàng năm; tham mưu, đề xuất với Trưởng ban về kế</w:t>
      </w:r>
      <w:r w:rsidR="008349B2">
        <w:rPr>
          <w:rStyle w:val="fontstyle21"/>
          <w:color w:val="auto"/>
        </w:rPr>
        <w:t xml:space="preserve"> </w:t>
      </w:r>
      <w:r w:rsidRPr="00C7008F">
        <w:rPr>
          <w:rStyle w:val="fontstyle21"/>
          <w:color w:val="auto"/>
        </w:rPr>
        <w:t>hoạch kiểm tra, đôn đốc các sở, ngành, UBND các huyện, thành phố thực hiện</w:t>
      </w:r>
      <w:r w:rsidR="00855A23">
        <w:rPr>
          <w:rStyle w:val="fontstyle21"/>
          <w:color w:val="auto"/>
        </w:rPr>
        <w:t xml:space="preserve"> </w:t>
      </w:r>
      <w:r w:rsidRPr="00C7008F">
        <w:rPr>
          <w:rStyle w:val="fontstyle21"/>
          <w:color w:val="auto"/>
        </w:rPr>
        <w:t xml:space="preserve">công tác </w:t>
      </w:r>
      <w:r w:rsidR="0026172D" w:rsidRPr="00C7008F">
        <w:rPr>
          <w:rStyle w:val="fontstyle21"/>
          <w:color w:val="auto"/>
        </w:rPr>
        <w:t>p</w:t>
      </w:r>
      <w:r w:rsidRPr="00C7008F">
        <w:rPr>
          <w:rStyle w:val="fontstyle21"/>
          <w:color w:val="auto"/>
        </w:rPr>
        <w:t xml:space="preserve">hòng, chống thiên tai và </w:t>
      </w:r>
      <w:r w:rsidR="0026172D" w:rsidRPr="00C7008F">
        <w:rPr>
          <w:rStyle w:val="fontstyle21"/>
          <w:color w:val="auto"/>
        </w:rPr>
        <w:t>t</w:t>
      </w:r>
      <w:r w:rsidRPr="00C7008F">
        <w:rPr>
          <w:rStyle w:val="fontstyle21"/>
          <w:color w:val="auto"/>
        </w:rPr>
        <w:t>ìm kiếm cứu nạn; đề xuất với Trưởng ban,</w:t>
      </w:r>
      <w:r w:rsidR="00182770">
        <w:rPr>
          <w:rStyle w:val="fontstyle21"/>
          <w:color w:val="auto"/>
        </w:rPr>
        <w:t xml:space="preserve"> </w:t>
      </w:r>
      <w:r w:rsidRPr="00C7008F">
        <w:rPr>
          <w:rStyle w:val="fontstyle21"/>
          <w:color w:val="auto"/>
        </w:rPr>
        <w:t>Chủ tịch UBND tỉnh những vấn đề về cơ chế, chính sách, khắc phục hậu quả</w:t>
      </w:r>
      <w:r w:rsidR="00BA202C">
        <w:rPr>
          <w:rStyle w:val="fontstyle21"/>
          <w:color w:val="auto"/>
        </w:rPr>
        <w:t xml:space="preserve"> </w:t>
      </w:r>
      <w:r w:rsidRPr="00C7008F">
        <w:rPr>
          <w:rStyle w:val="fontstyle21"/>
          <w:color w:val="auto"/>
        </w:rPr>
        <w:t>thiên tai, khắc phục sự cố công trình cần được nghiên cứu, giải quyết để thực hiện</w:t>
      </w:r>
      <w:r w:rsidR="00110DD0">
        <w:rPr>
          <w:rStyle w:val="fontstyle21"/>
          <w:color w:val="auto"/>
        </w:rPr>
        <w:t xml:space="preserve"> </w:t>
      </w:r>
      <w:r w:rsidRPr="00C7008F">
        <w:rPr>
          <w:rStyle w:val="fontstyle21"/>
          <w:color w:val="auto"/>
        </w:rPr>
        <w:t xml:space="preserve">hiệu quả công tác </w:t>
      </w:r>
      <w:r w:rsidR="0026172D" w:rsidRPr="00C7008F">
        <w:rPr>
          <w:rStyle w:val="fontstyle21"/>
          <w:color w:val="auto"/>
        </w:rPr>
        <w:t>p</w:t>
      </w:r>
      <w:r w:rsidRPr="00C7008F">
        <w:rPr>
          <w:rStyle w:val="fontstyle21"/>
          <w:color w:val="auto"/>
        </w:rPr>
        <w:t xml:space="preserve">hòng, chống thiên tai và </w:t>
      </w:r>
      <w:r w:rsidR="0026172D" w:rsidRPr="00C7008F">
        <w:rPr>
          <w:rStyle w:val="fontstyle21"/>
          <w:color w:val="auto"/>
        </w:rPr>
        <w:t>t</w:t>
      </w:r>
      <w:r w:rsidRPr="00C7008F">
        <w:rPr>
          <w:rStyle w:val="fontstyle21"/>
          <w:color w:val="auto"/>
        </w:rPr>
        <w:t>ìm kiếm cứu nạn theo quy định của</w:t>
      </w:r>
      <w:r w:rsidR="00110DD0">
        <w:rPr>
          <w:rStyle w:val="fontstyle21"/>
          <w:color w:val="auto"/>
        </w:rPr>
        <w:t xml:space="preserve"> </w:t>
      </w:r>
      <w:r w:rsidRPr="00C7008F">
        <w:rPr>
          <w:rStyle w:val="fontstyle21"/>
          <w:color w:val="auto"/>
        </w:rPr>
        <w:t>Luật Phòng, chống thiên tai và pháp luật hiện hành; tham mưu giúp Trưởng ban</w:t>
      </w:r>
      <w:r w:rsidR="00AE1FB7">
        <w:rPr>
          <w:rStyle w:val="fontstyle21"/>
          <w:color w:val="auto"/>
        </w:rPr>
        <w:t xml:space="preserve"> </w:t>
      </w:r>
      <w:r w:rsidRPr="00C7008F">
        <w:rPr>
          <w:rStyle w:val="fontstyle21"/>
          <w:color w:val="auto"/>
        </w:rPr>
        <w:t>đôn đốc, giám sát kết quả xử lý vi phạm pháp luật về đê điều, phòng chống thiên</w:t>
      </w:r>
      <w:r w:rsidR="00481574">
        <w:rPr>
          <w:rStyle w:val="fontstyle21"/>
          <w:color w:val="auto"/>
        </w:rPr>
        <w:t xml:space="preserve"> </w:t>
      </w:r>
      <w:r w:rsidRPr="00C7008F">
        <w:rPr>
          <w:rStyle w:val="fontstyle21"/>
          <w:color w:val="auto"/>
        </w:rPr>
        <w:t>tai, thủy lợi của UBND các huyện, thành phố; điều động công chức, viên chức</w:t>
      </w:r>
      <w:r w:rsidR="00B05F74">
        <w:rPr>
          <w:rStyle w:val="fontstyle21"/>
          <w:color w:val="auto"/>
        </w:rPr>
        <w:t xml:space="preserve"> </w:t>
      </w:r>
      <w:r w:rsidRPr="00C7008F">
        <w:rPr>
          <w:rStyle w:val="fontstyle21"/>
          <w:color w:val="auto"/>
        </w:rPr>
        <w:t>trong chỉ tiêu biên chế được giao của Chi cục Thủy lợi thực hiện nhiệm vụ kiêm</w:t>
      </w:r>
      <w:r w:rsidR="004451C9">
        <w:rPr>
          <w:rStyle w:val="fontstyle21"/>
          <w:color w:val="auto"/>
        </w:rPr>
        <w:t xml:space="preserve"> </w:t>
      </w:r>
      <w:r w:rsidRPr="00C7008F">
        <w:rPr>
          <w:rStyle w:val="fontstyle21"/>
          <w:color w:val="auto"/>
        </w:rPr>
        <w:t>nhiệm tại Văn phòng thường trực</w:t>
      </w:r>
      <w:r w:rsidR="00513ECE" w:rsidRPr="00C7008F">
        <w:rPr>
          <w:rStyle w:val="fontstyle21"/>
          <w:color w:val="auto"/>
        </w:rPr>
        <w:t>.</w:t>
      </w:r>
    </w:p>
    <w:p w:rsidR="00EE0E21" w:rsidRPr="00C7008F" w:rsidRDefault="00513ECE" w:rsidP="00E74ED9">
      <w:pPr>
        <w:spacing w:before="60" w:after="60" w:line="360" w:lineRule="exact"/>
        <w:ind w:firstLine="737"/>
        <w:jc w:val="both"/>
        <w:rPr>
          <w:rFonts w:ascii="Times New Roman" w:hAnsi="Times New Roman"/>
          <w:b/>
          <w:sz w:val="28"/>
          <w:szCs w:val="28"/>
        </w:rPr>
      </w:pPr>
      <w:r w:rsidRPr="00C7008F">
        <w:rPr>
          <w:rStyle w:val="fontstyle21"/>
          <w:color w:val="auto"/>
        </w:rPr>
        <w:t>T</w:t>
      </w:r>
      <w:r w:rsidR="00EE0E21" w:rsidRPr="00C7008F">
        <w:rPr>
          <w:rStyle w:val="fontstyle21"/>
          <w:color w:val="auto"/>
        </w:rPr>
        <w:t>hực hiện các nhiệm vụ khác do Trưởng ban,</w:t>
      </w:r>
      <w:r w:rsidR="001B38B9">
        <w:rPr>
          <w:rStyle w:val="fontstyle21"/>
          <w:color w:val="auto"/>
        </w:rPr>
        <w:t xml:space="preserve"> </w:t>
      </w:r>
      <w:r w:rsidR="00EE0E21" w:rsidRPr="00C7008F">
        <w:rPr>
          <w:rStyle w:val="fontstyle21"/>
          <w:color w:val="auto"/>
        </w:rPr>
        <w:t>các Phó Trưởng ban phân công; thừa ủy quyền của Trưởng ban, các Phó Trưởng</w:t>
      </w:r>
      <w:r w:rsidR="00F90FA7">
        <w:rPr>
          <w:rStyle w:val="fontstyle21"/>
          <w:color w:val="auto"/>
        </w:rPr>
        <w:t xml:space="preserve"> </w:t>
      </w:r>
      <w:r w:rsidR="00EE0E21" w:rsidRPr="00C7008F">
        <w:rPr>
          <w:rStyle w:val="fontstyle21"/>
          <w:color w:val="auto"/>
        </w:rPr>
        <w:t>ban ký ban hành công điện, văn bản chỉ đạo thực hiện nhiệm vụ phòng ngừa, ứng</w:t>
      </w:r>
      <w:r w:rsidR="00430259">
        <w:rPr>
          <w:rStyle w:val="fontstyle21"/>
          <w:color w:val="auto"/>
        </w:rPr>
        <w:t xml:space="preserve"> </w:t>
      </w:r>
      <w:r w:rsidR="00EE0E21" w:rsidRPr="00C7008F">
        <w:rPr>
          <w:rStyle w:val="fontstyle21"/>
          <w:color w:val="auto"/>
        </w:rPr>
        <w:t>phó, khắc phục hậu thiên tai và tìm kiếm cứu nạn.</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sz w:val="28"/>
          <w:szCs w:val="28"/>
        </w:rPr>
        <w:t xml:space="preserve">III. Các Ủy viên: </w:t>
      </w:r>
      <w:r w:rsidRPr="00C7008F">
        <w:rPr>
          <w:rFonts w:ascii="Times New Roman" w:hAnsi="Times New Roman"/>
          <w:sz w:val="28"/>
          <w:szCs w:val="28"/>
        </w:rPr>
        <w:t xml:space="preserve">Trực tiếp phụ trách chỉ đạo, điều hành, kiểm tra, đôn đốc thực hiện nhiệm vụ phòng ngừa, ứng phó, khắc phục hậu quả thiên tai và tìm kiếm cứu nạn theo ngành, lĩnh vực, địa bàn và theo sự phân công của UBND tỉnh và Trưởng ban; </w:t>
      </w:r>
      <w:r w:rsidR="008E10ED" w:rsidRPr="00C7008F">
        <w:rPr>
          <w:rFonts w:ascii="Times New Roman" w:hAnsi="Times New Roman"/>
          <w:sz w:val="28"/>
          <w:szCs w:val="28"/>
        </w:rPr>
        <w:t>đ</w:t>
      </w:r>
      <w:r w:rsidRPr="00C7008F">
        <w:rPr>
          <w:rFonts w:ascii="Times New Roman" w:hAnsi="Times New Roman"/>
          <w:sz w:val="28"/>
          <w:szCs w:val="28"/>
        </w:rPr>
        <w:t xml:space="preserve">ề xuất các giải pháp thực hiện hiệu quả nhiệm vụ của Ban Chỉ huy; chịu trách nhiệm trước UBND tỉnh và Trưởng ban về công tác phòng, chống thiên tai </w:t>
      </w:r>
      <w:r w:rsidRPr="00C7008F">
        <w:rPr>
          <w:rFonts w:ascii="Times New Roman" w:hAnsi="Times New Roman"/>
          <w:sz w:val="28"/>
          <w:szCs w:val="28"/>
        </w:rPr>
        <w:noBreakHyphen/>
        <w:t xml:space="preserve"> tìm kiếm cứu nạn thuộc ngành, lĩnh vực, địa bàn quản lý; </w:t>
      </w:r>
      <w:r w:rsidR="008E10ED" w:rsidRPr="00C7008F">
        <w:rPr>
          <w:rFonts w:ascii="Times New Roman" w:hAnsi="Times New Roman"/>
          <w:sz w:val="28"/>
          <w:szCs w:val="28"/>
        </w:rPr>
        <w:t>t</w:t>
      </w:r>
      <w:r w:rsidRPr="00C7008F">
        <w:rPr>
          <w:rFonts w:ascii="Times New Roman" w:hAnsi="Times New Roman"/>
          <w:sz w:val="28"/>
          <w:szCs w:val="28"/>
        </w:rPr>
        <w:t xml:space="preserve">ham dự các cuộc họp và chương trình công tác của Ban Chỉ huy, trường hợp vắng mặt phải báo cáo Trưởng ban và phải cử người có đủ thẩm quyền, trách nhiệm dự họp thay; </w:t>
      </w:r>
      <w:r w:rsidR="008E10ED" w:rsidRPr="00C7008F">
        <w:rPr>
          <w:rFonts w:ascii="Times New Roman" w:hAnsi="Times New Roman"/>
          <w:sz w:val="28"/>
          <w:szCs w:val="28"/>
        </w:rPr>
        <w:t>t</w:t>
      </w:r>
      <w:r w:rsidRPr="00C7008F">
        <w:rPr>
          <w:rFonts w:ascii="Times New Roman" w:hAnsi="Times New Roman"/>
          <w:sz w:val="28"/>
          <w:szCs w:val="28"/>
        </w:rPr>
        <w:t>hực hiện các nhiệm vụ cụ thể và đột xuất khác do Trưởng ban giao. Cụ thể:</w:t>
      </w:r>
    </w:p>
    <w:p w:rsidR="00F83D9C" w:rsidRPr="00C7008F" w:rsidRDefault="00F83D9C" w:rsidP="00E74ED9">
      <w:pPr>
        <w:spacing w:before="60" w:after="60" w:line="360" w:lineRule="exact"/>
        <w:ind w:firstLine="737"/>
        <w:jc w:val="both"/>
        <w:rPr>
          <w:rFonts w:ascii="Times New Roman" w:hAnsi="Times New Roman"/>
          <w:b/>
          <w:i/>
          <w:sz w:val="28"/>
          <w:szCs w:val="28"/>
        </w:rPr>
      </w:pPr>
      <w:r w:rsidRPr="00C7008F">
        <w:rPr>
          <w:rFonts w:ascii="Times New Roman" w:hAnsi="Times New Roman"/>
          <w:b/>
          <w:i/>
          <w:sz w:val="28"/>
          <w:szCs w:val="28"/>
        </w:rPr>
        <w:t>1. Chánh Văn phòng UBND tỉnh - Ủy viên</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rPr>
        <w:t xml:space="preserve">- Chỉ đạo Văn phòng UBND tỉnh tổ chức thường trực xử lý văn bản, cập nhật thông tin, tổng hợp báo cáo </w:t>
      </w:r>
      <w:r w:rsidR="00B213DF" w:rsidRPr="00C7008F">
        <w:rPr>
          <w:rFonts w:ascii="Times New Roman" w:hAnsi="Times New Roman"/>
          <w:sz w:val="28"/>
          <w:szCs w:val="28"/>
        </w:rPr>
        <w:t>Đảng uỷ UBND tỉnh</w:t>
      </w:r>
      <w:r w:rsidRPr="00C7008F">
        <w:rPr>
          <w:rFonts w:ascii="Times New Roman" w:hAnsi="Times New Roman"/>
          <w:sz w:val="28"/>
          <w:szCs w:val="28"/>
        </w:rPr>
        <w:t xml:space="preserve">, </w:t>
      </w:r>
      <w:r w:rsidR="00E45E4D" w:rsidRPr="00C7008F">
        <w:rPr>
          <w:rFonts w:ascii="Times New Roman" w:hAnsi="Times New Roman"/>
          <w:sz w:val="28"/>
          <w:szCs w:val="28"/>
        </w:rPr>
        <w:t xml:space="preserve">kịp thời </w:t>
      </w:r>
      <w:r w:rsidRPr="00C7008F">
        <w:rPr>
          <w:rFonts w:ascii="Times New Roman" w:hAnsi="Times New Roman"/>
          <w:sz w:val="28"/>
          <w:szCs w:val="28"/>
        </w:rPr>
        <w:t xml:space="preserve">ban hành các văn bản chỉ đạo </w:t>
      </w:r>
      <w:r w:rsidR="00E45E4D" w:rsidRPr="00C7008F">
        <w:rPr>
          <w:rFonts w:ascii="Times New Roman" w:hAnsi="Times New Roman"/>
          <w:sz w:val="28"/>
          <w:szCs w:val="28"/>
        </w:rPr>
        <w:t>của U</w:t>
      </w:r>
      <w:r w:rsidR="00A0707D" w:rsidRPr="00C7008F">
        <w:rPr>
          <w:rFonts w:ascii="Times New Roman" w:hAnsi="Times New Roman"/>
          <w:sz w:val="28"/>
          <w:szCs w:val="28"/>
        </w:rPr>
        <w:t xml:space="preserve">BND tỉnh </w:t>
      </w:r>
      <w:r w:rsidRPr="00C7008F">
        <w:rPr>
          <w:rFonts w:ascii="Times New Roman" w:hAnsi="Times New Roman"/>
          <w:sz w:val="28"/>
          <w:szCs w:val="28"/>
        </w:rPr>
        <w:t xml:space="preserve">về công tác </w:t>
      </w:r>
      <w:r w:rsidR="005C586B" w:rsidRPr="00C7008F">
        <w:rPr>
          <w:rFonts w:ascii="Times New Roman" w:hAnsi="Times New Roman"/>
          <w:sz w:val="28"/>
          <w:szCs w:val="28"/>
        </w:rPr>
        <w:t>phòng, chống thiên tai</w:t>
      </w:r>
      <w:r w:rsidRPr="00C7008F">
        <w:rPr>
          <w:rFonts w:ascii="Times New Roman" w:hAnsi="Times New Roman"/>
          <w:sz w:val="28"/>
          <w:szCs w:val="28"/>
        </w:rPr>
        <w:t>;</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rPr>
        <w:t>- Chỉ đạo chuyên viên khối nghiên cứu tổng hợp theo ngành, lĩnh vực được phân công theo dõi, chủ động nắm bắt diễn biến toàn tỉnh, kịp thời báo cáo Lãnh đạo UBND tỉnh để chỉ đạo, giải quyết, báo cáo Tỉnh ủy;</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rPr>
        <w:t xml:space="preserve">- Chỉ đạo chuẩn bị đầy đủ cơ sở vật chất, trang thiết bị các điều kiện cần thiết phục vụ công tác chỉ đạo điều hành của UBND tỉnh và phục vụ các cuộc họp triển khai công tác </w:t>
      </w:r>
      <w:r w:rsidR="006D49ED" w:rsidRPr="00C7008F">
        <w:rPr>
          <w:rFonts w:ascii="Times New Roman" w:hAnsi="Times New Roman"/>
          <w:sz w:val="28"/>
          <w:szCs w:val="28"/>
        </w:rPr>
        <w:t>phòng, chống thiên tai và tìm kiếm cứu nạn</w:t>
      </w:r>
      <w:r w:rsidRPr="00C7008F">
        <w:rPr>
          <w:rFonts w:ascii="Times New Roman" w:hAnsi="Times New Roman"/>
          <w:sz w:val="28"/>
          <w:szCs w:val="28"/>
        </w:rPr>
        <w:t>;</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rPr>
        <w:lastRenderedPageBreak/>
        <w:t>- Chủ động phối hợp với Văn phòng Tỉnh ủy, Văn phòng Đoàn ĐBQH&amp;HĐND tỉnh để cung cấp thông tin, báo cáo kịp thời tình hình, diễn biến thiên tai và công tác thực hiện phòng</w:t>
      </w:r>
      <w:r w:rsidR="006D49ED" w:rsidRPr="00C7008F">
        <w:rPr>
          <w:rFonts w:ascii="Times New Roman" w:hAnsi="Times New Roman"/>
          <w:sz w:val="28"/>
          <w:szCs w:val="28"/>
        </w:rPr>
        <w:t>,</w:t>
      </w:r>
      <w:r w:rsidRPr="00C7008F">
        <w:rPr>
          <w:rFonts w:ascii="Times New Roman" w:hAnsi="Times New Roman"/>
          <w:sz w:val="28"/>
          <w:szCs w:val="28"/>
        </w:rPr>
        <w:t xml:space="preserve"> chống thiên tai của tỉnh;</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rPr>
        <w:t xml:space="preserve">- Chỉ đạo thực hiện công tác </w:t>
      </w:r>
      <w:bookmarkStart w:id="0" w:name="_Hlk192666617"/>
      <w:r w:rsidR="006D49ED" w:rsidRPr="00C7008F">
        <w:rPr>
          <w:rFonts w:ascii="Times New Roman" w:hAnsi="Times New Roman"/>
          <w:sz w:val="28"/>
          <w:szCs w:val="28"/>
        </w:rPr>
        <w:t xml:space="preserve">phòng, chống thiên tai và tìm kiếm cứu nạn </w:t>
      </w:r>
      <w:bookmarkEnd w:id="0"/>
      <w:r w:rsidRPr="00C7008F">
        <w:rPr>
          <w:rFonts w:ascii="Times New Roman" w:hAnsi="Times New Roman"/>
          <w:sz w:val="28"/>
          <w:szCs w:val="28"/>
        </w:rPr>
        <w:t>tại cơ quan Văn phòng UBND tỉnh.</w:t>
      </w:r>
    </w:p>
    <w:p w:rsidR="00F83D9C" w:rsidRPr="00C7008F" w:rsidRDefault="00F83D9C" w:rsidP="00E74ED9">
      <w:pPr>
        <w:spacing w:before="60" w:after="60" w:line="360" w:lineRule="exact"/>
        <w:ind w:firstLine="737"/>
        <w:jc w:val="both"/>
        <w:rPr>
          <w:rFonts w:ascii="Times New Roman" w:hAnsi="Times New Roman"/>
          <w:b/>
          <w:i/>
          <w:sz w:val="28"/>
          <w:szCs w:val="28"/>
        </w:rPr>
      </w:pPr>
      <w:r w:rsidRPr="00C7008F">
        <w:rPr>
          <w:rFonts w:ascii="Times New Roman" w:hAnsi="Times New Roman"/>
          <w:b/>
          <w:i/>
          <w:sz w:val="28"/>
          <w:szCs w:val="28"/>
        </w:rPr>
        <w:t>2. Các phó Chán</w:t>
      </w:r>
      <w:r w:rsidR="006313A8" w:rsidRPr="00C7008F">
        <w:rPr>
          <w:rFonts w:ascii="Times New Roman" w:hAnsi="Times New Roman"/>
          <w:b/>
          <w:i/>
          <w:sz w:val="28"/>
          <w:szCs w:val="28"/>
        </w:rPr>
        <w:t>h Văn phòng UBND tỉnh - Ủy viên</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rPr>
        <w:t>- Theo lĩnh vực phụ trách, chỉ đạo chuyên viên khối nghiên cứu tổng hợp theo ngành, lĩnh vực được phân công theo dõi, chủ động nắm bắt tình hình diễn biến toàn tỉnh, kịp thời báo cáo Phó Chủ tịch UBND tỉnh phụ trách để chỉ đạo, giải quyết theo lĩnh vực, nhiệm vụ được phân công;</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rPr>
        <w:t xml:space="preserve">- Phó Chánh Văn phòng phụ trách lĩnh vực Nông nghiệp </w:t>
      </w:r>
      <w:r w:rsidR="007460F5" w:rsidRPr="00C7008F">
        <w:rPr>
          <w:rFonts w:ascii="Times New Roman" w:hAnsi="Times New Roman"/>
          <w:sz w:val="28"/>
          <w:szCs w:val="28"/>
        </w:rPr>
        <w:t>và Môi trường</w:t>
      </w:r>
      <w:r w:rsidRPr="00C7008F">
        <w:rPr>
          <w:rFonts w:ascii="Times New Roman" w:hAnsi="Times New Roman"/>
          <w:sz w:val="28"/>
          <w:szCs w:val="28"/>
        </w:rPr>
        <w:t xml:space="preserve"> tổ chức xử lý, cập nhật thông tin, tổng hợp báo cáo, tham mưu Trưởng ban ban hành các văn bản chỉ đạo kịp thời về công tác</w:t>
      </w:r>
      <w:r w:rsidR="00064DF1" w:rsidRPr="00C7008F">
        <w:rPr>
          <w:rFonts w:ascii="Times New Roman" w:hAnsi="Times New Roman"/>
          <w:sz w:val="28"/>
          <w:szCs w:val="28"/>
        </w:rPr>
        <w:t xml:space="preserve"> phòng, chống thiên tai và tìm kiếm cứu nạn</w:t>
      </w:r>
      <w:r w:rsidRPr="00C7008F">
        <w:rPr>
          <w:rFonts w:ascii="Times New Roman" w:hAnsi="Times New Roman"/>
          <w:sz w:val="28"/>
          <w:szCs w:val="28"/>
        </w:rPr>
        <w:t>.</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 xml:space="preserve">3. Phó Giám đốc Sở Nông nghiệp </w:t>
      </w:r>
      <w:r w:rsidR="00530AB5" w:rsidRPr="00C7008F">
        <w:rPr>
          <w:rFonts w:ascii="Times New Roman" w:hAnsi="Times New Roman"/>
          <w:b/>
          <w:i/>
          <w:sz w:val="28"/>
          <w:szCs w:val="28"/>
        </w:rPr>
        <w:t>và Môi trường</w:t>
      </w:r>
      <w:r w:rsidRPr="00C7008F">
        <w:rPr>
          <w:rFonts w:ascii="Times New Roman" w:hAnsi="Times New Roman"/>
          <w:b/>
          <w:i/>
          <w:sz w:val="28"/>
          <w:szCs w:val="28"/>
        </w:rPr>
        <w:t xml:space="preserve"> phụ trách lĩnh vực Thủy lợi, Đê điều và </w:t>
      </w:r>
      <w:r w:rsidR="00FE6D7C" w:rsidRPr="00C7008F">
        <w:rPr>
          <w:rFonts w:ascii="Times New Roman" w:hAnsi="Times New Roman"/>
          <w:b/>
          <w:i/>
          <w:sz w:val="28"/>
          <w:szCs w:val="28"/>
        </w:rPr>
        <w:t>Phòng, chống thiên tai</w:t>
      </w:r>
      <w:r w:rsidRPr="00C7008F">
        <w:rPr>
          <w:rFonts w:ascii="Times New Roman" w:hAnsi="Times New Roman"/>
          <w:b/>
          <w:i/>
          <w:sz w:val="28"/>
          <w:szCs w:val="28"/>
        </w:rPr>
        <w:t xml:space="preserve"> - Ủy viên:</w:t>
      </w:r>
      <w:r w:rsidRPr="00C7008F">
        <w:rPr>
          <w:rFonts w:ascii="Times New Roman" w:hAnsi="Times New Roman"/>
          <w:sz w:val="28"/>
          <w:szCs w:val="28"/>
        </w:rPr>
        <w:t xml:space="preserve"> Chịu trách nhiệm tổ chức, chỉ đạo thực hiện công tác hộ đê, đập, công tác tiêu úng, công tác xử lý sự cố do bão, lũ lụt, sạt lở đất gây ra.</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 xml:space="preserve">4. Phó Giám đốc Sở Nông nghiệp </w:t>
      </w:r>
      <w:r w:rsidR="00530AB5" w:rsidRPr="00C7008F">
        <w:rPr>
          <w:rFonts w:ascii="Times New Roman" w:hAnsi="Times New Roman"/>
          <w:b/>
          <w:i/>
          <w:sz w:val="28"/>
          <w:szCs w:val="28"/>
        </w:rPr>
        <w:t xml:space="preserve">và Môi trường </w:t>
      </w:r>
      <w:r w:rsidRPr="00C7008F">
        <w:rPr>
          <w:rFonts w:ascii="Times New Roman" w:hAnsi="Times New Roman"/>
          <w:b/>
          <w:i/>
          <w:sz w:val="28"/>
          <w:szCs w:val="28"/>
        </w:rPr>
        <w:t xml:space="preserve">phụ trách lĩnh vực </w:t>
      </w:r>
      <w:r w:rsidR="00FE6D7C" w:rsidRPr="00C7008F">
        <w:rPr>
          <w:rFonts w:ascii="Times New Roman" w:hAnsi="Times New Roman"/>
          <w:b/>
          <w:i/>
          <w:sz w:val="28"/>
          <w:szCs w:val="28"/>
        </w:rPr>
        <w:t xml:space="preserve">Chương trình mục tiêu quốc gia xây dựng nông thôn mới; kinh tế hợp tác và PTNT; quản lý chất lượng </w:t>
      </w:r>
      <w:r w:rsidR="000038A3">
        <w:rPr>
          <w:rFonts w:ascii="Times New Roman" w:hAnsi="Times New Roman"/>
          <w:b/>
          <w:i/>
          <w:sz w:val="28"/>
          <w:szCs w:val="28"/>
        </w:rPr>
        <w:t>nông lâm và thủy sản</w:t>
      </w:r>
      <w:r w:rsidRPr="00C7008F">
        <w:rPr>
          <w:rFonts w:ascii="Times New Roman" w:hAnsi="Times New Roman"/>
          <w:b/>
          <w:i/>
          <w:sz w:val="28"/>
          <w:szCs w:val="28"/>
        </w:rPr>
        <w:t xml:space="preserve"> - Ủy viên:</w:t>
      </w:r>
      <w:r w:rsidRPr="00C7008F">
        <w:rPr>
          <w:rFonts w:ascii="Times New Roman" w:hAnsi="Times New Roman"/>
          <w:sz w:val="28"/>
          <w:szCs w:val="28"/>
        </w:rPr>
        <w:t xml:space="preserve"> Chịu trách nhiệm tổ chức, chỉ đạo thực hiện công tác </w:t>
      </w:r>
      <w:r w:rsidR="00967E45" w:rsidRPr="00C7008F">
        <w:rPr>
          <w:rFonts w:ascii="Times New Roman" w:hAnsi="Times New Roman"/>
          <w:sz w:val="28"/>
          <w:szCs w:val="28"/>
        </w:rPr>
        <w:t>phòng, chống thiên tai, giảm thiểu thiệt hại về trồng trọt, chăn nuôi, thuỷ sản; phòng, chống thiên tai trong xây dựng nông thôn mới.</w:t>
      </w:r>
    </w:p>
    <w:p w:rsidR="00F83D9C" w:rsidRPr="00B33C88" w:rsidRDefault="00F83D9C" w:rsidP="00E74ED9">
      <w:pPr>
        <w:spacing w:before="60" w:after="60" w:line="360" w:lineRule="exact"/>
        <w:ind w:firstLine="737"/>
        <w:jc w:val="both"/>
        <w:rPr>
          <w:rFonts w:ascii="Times New Roman" w:hAnsi="Times New Roman"/>
          <w:spacing w:val="-2"/>
          <w:sz w:val="28"/>
          <w:szCs w:val="28"/>
        </w:rPr>
      </w:pPr>
      <w:r w:rsidRPr="00B33C88">
        <w:rPr>
          <w:rFonts w:ascii="Times New Roman" w:hAnsi="Times New Roman"/>
          <w:b/>
          <w:i/>
          <w:spacing w:val="-2"/>
          <w:sz w:val="28"/>
          <w:szCs w:val="28"/>
        </w:rPr>
        <w:t xml:space="preserve">5. Phó Giám đốc Sở Nông nghiệp </w:t>
      </w:r>
      <w:r w:rsidR="00530AB5" w:rsidRPr="00B33C88">
        <w:rPr>
          <w:rFonts w:ascii="Times New Roman" w:hAnsi="Times New Roman"/>
          <w:b/>
          <w:i/>
          <w:spacing w:val="-2"/>
          <w:sz w:val="28"/>
          <w:szCs w:val="28"/>
        </w:rPr>
        <w:t xml:space="preserve">và Môi trường </w:t>
      </w:r>
      <w:r w:rsidRPr="00B33C88">
        <w:rPr>
          <w:rFonts w:ascii="Times New Roman" w:hAnsi="Times New Roman"/>
          <w:b/>
          <w:i/>
          <w:spacing w:val="-2"/>
          <w:sz w:val="28"/>
          <w:szCs w:val="28"/>
        </w:rPr>
        <w:t xml:space="preserve">phụ trách lĩnh vực </w:t>
      </w:r>
      <w:r w:rsidR="00682A9A" w:rsidRPr="00B33C88">
        <w:rPr>
          <w:rFonts w:ascii="Times New Roman" w:hAnsi="Times New Roman"/>
          <w:b/>
          <w:i/>
          <w:spacing w:val="-2"/>
          <w:sz w:val="28"/>
          <w:szCs w:val="28"/>
        </w:rPr>
        <w:t xml:space="preserve">Thanh tra; </w:t>
      </w:r>
      <w:r w:rsidR="00B14A23" w:rsidRPr="00B33C88">
        <w:rPr>
          <w:rFonts w:ascii="Times New Roman" w:hAnsi="Times New Roman"/>
          <w:b/>
          <w:i/>
          <w:spacing w:val="-2"/>
          <w:sz w:val="28"/>
          <w:szCs w:val="28"/>
        </w:rPr>
        <w:t>thống kê, kiểm kê đất đai</w:t>
      </w:r>
      <w:r w:rsidR="00BD187E" w:rsidRPr="00B33C88">
        <w:rPr>
          <w:rFonts w:ascii="Times New Roman" w:hAnsi="Times New Roman"/>
          <w:b/>
          <w:i/>
          <w:spacing w:val="-2"/>
          <w:sz w:val="28"/>
          <w:szCs w:val="28"/>
        </w:rPr>
        <w:t>; công tác bồi thường giải phòng mặt bằng</w:t>
      </w:r>
      <w:r w:rsidR="006E487A">
        <w:rPr>
          <w:rFonts w:ascii="Times New Roman" w:hAnsi="Times New Roman"/>
          <w:b/>
          <w:i/>
          <w:spacing w:val="-2"/>
          <w:sz w:val="28"/>
          <w:szCs w:val="28"/>
        </w:rPr>
        <w:t xml:space="preserve"> </w:t>
      </w:r>
      <w:r w:rsidRPr="00B33C88">
        <w:rPr>
          <w:rFonts w:ascii="Times New Roman" w:hAnsi="Times New Roman"/>
          <w:b/>
          <w:i/>
          <w:spacing w:val="-2"/>
          <w:sz w:val="28"/>
          <w:szCs w:val="28"/>
        </w:rPr>
        <w:t>- Ủy viên:</w:t>
      </w:r>
      <w:r w:rsidRPr="00B33C88">
        <w:rPr>
          <w:rFonts w:ascii="Times New Roman" w:hAnsi="Times New Roman"/>
          <w:spacing w:val="-2"/>
          <w:sz w:val="28"/>
          <w:szCs w:val="28"/>
        </w:rPr>
        <w:t xml:space="preserve"> Chịu trách nhiệm tổ chức, chỉ đạo </w:t>
      </w:r>
      <w:r w:rsidR="00682A9A" w:rsidRPr="00B33C88">
        <w:rPr>
          <w:rFonts w:ascii="Times New Roman" w:hAnsi="Times New Roman"/>
          <w:spacing w:val="-2"/>
          <w:sz w:val="28"/>
          <w:szCs w:val="28"/>
        </w:rPr>
        <w:t>hướng dẫn các địa phương về thủ tục thu hồi đất, giao đất, tái định cư khi xảy ra thiên tai trên địa bàn toàn tỉnh</w:t>
      </w:r>
      <w:r w:rsidRPr="00B33C88">
        <w:rPr>
          <w:rFonts w:ascii="Times New Roman" w:hAnsi="Times New Roman"/>
          <w:spacing w:val="-2"/>
          <w:sz w:val="28"/>
          <w:szCs w:val="28"/>
        </w:rPr>
        <w:t>.</w:t>
      </w:r>
    </w:p>
    <w:p w:rsidR="002940CF" w:rsidRPr="00C7008F" w:rsidRDefault="002940CF"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 xml:space="preserve">6. Phó Giám đốc Sở Nông nghiệp và Môi trường phụ trách lĩnh vực </w:t>
      </w:r>
      <w:r w:rsidR="009245FE" w:rsidRPr="00C7008F">
        <w:rPr>
          <w:rFonts w:ascii="Times New Roman" w:hAnsi="Times New Roman"/>
          <w:b/>
          <w:i/>
          <w:sz w:val="28"/>
          <w:szCs w:val="28"/>
        </w:rPr>
        <w:t>Quản lý môi trường; Đa dạng sinh học, bản đồ và khoáng sản</w:t>
      </w:r>
      <w:r w:rsidRPr="00C7008F">
        <w:rPr>
          <w:rFonts w:ascii="Times New Roman" w:hAnsi="Times New Roman"/>
          <w:b/>
          <w:i/>
          <w:sz w:val="28"/>
          <w:szCs w:val="28"/>
        </w:rPr>
        <w:t xml:space="preserve"> - Ủy viên:</w:t>
      </w:r>
      <w:r w:rsidRPr="00C7008F">
        <w:rPr>
          <w:rFonts w:ascii="Times New Roman" w:hAnsi="Times New Roman"/>
          <w:sz w:val="28"/>
          <w:szCs w:val="28"/>
        </w:rPr>
        <w:t xml:space="preserve"> Phụ </w:t>
      </w:r>
      <w:r w:rsidR="00682A9A" w:rsidRPr="00C7008F">
        <w:rPr>
          <w:rFonts w:ascii="Times New Roman" w:hAnsi="Times New Roman"/>
          <w:sz w:val="28"/>
          <w:szCs w:val="28"/>
        </w:rPr>
        <w:t>trách công tác xử lý môi trường</w:t>
      </w:r>
      <w:r w:rsidRPr="00C7008F">
        <w:rPr>
          <w:rFonts w:ascii="Times New Roman" w:hAnsi="Times New Roman"/>
          <w:sz w:val="28"/>
          <w:szCs w:val="28"/>
        </w:rPr>
        <w:t>.</w:t>
      </w:r>
    </w:p>
    <w:p w:rsidR="00BD187E" w:rsidRPr="00C7008F" w:rsidRDefault="00BD187E" w:rsidP="00E74ED9">
      <w:pPr>
        <w:spacing w:before="60" w:after="60" w:line="360" w:lineRule="exact"/>
        <w:ind w:firstLine="737"/>
        <w:jc w:val="both"/>
        <w:rPr>
          <w:rFonts w:ascii="Times New Roman" w:hAnsi="Times New Roman"/>
          <w:i/>
          <w:sz w:val="28"/>
          <w:szCs w:val="28"/>
        </w:rPr>
      </w:pPr>
      <w:r w:rsidRPr="00C7008F">
        <w:rPr>
          <w:rFonts w:ascii="Times New Roman" w:hAnsi="Times New Roman"/>
          <w:b/>
          <w:i/>
          <w:sz w:val="28"/>
          <w:szCs w:val="28"/>
        </w:rPr>
        <w:t xml:space="preserve">7. Phó Giám đốc Sở Nông nghiệp và Môi trường phụ trách lĩnh vực </w:t>
      </w:r>
      <w:r w:rsidR="002D76A6" w:rsidRPr="00C7008F">
        <w:rPr>
          <w:rFonts w:ascii="Times New Roman" w:hAnsi="Times New Roman"/>
          <w:b/>
          <w:i/>
          <w:sz w:val="28"/>
          <w:szCs w:val="28"/>
        </w:rPr>
        <w:t>l</w:t>
      </w:r>
      <w:r w:rsidRPr="00C7008F">
        <w:rPr>
          <w:rFonts w:ascii="Times New Roman" w:hAnsi="Times New Roman"/>
          <w:b/>
          <w:i/>
          <w:sz w:val="28"/>
          <w:szCs w:val="28"/>
        </w:rPr>
        <w:t>âm nghiệp</w:t>
      </w:r>
      <w:r w:rsidR="00E0470A" w:rsidRPr="00C7008F">
        <w:rPr>
          <w:rFonts w:ascii="Times New Roman" w:hAnsi="Times New Roman"/>
          <w:b/>
          <w:i/>
          <w:sz w:val="28"/>
          <w:szCs w:val="28"/>
        </w:rPr>
        <w:t>;</w:t>
      </w:r>
      <w:r w:rsidRPr="00C7008F">
        <w:rPr>
          <w:rFonts w:ascii="Times New Roman" w:hAnsi="Times New Roman"/>
          <w:b/>
          <w:i/>
          <w:sz w:val="28"/>
          <w:szCs w:val="28"/>
        </w:rPr>
        <w:t xml:space="preserve"> quản lý bảo vệ rừng</w:t>
      </w:r>
      <w:r w:rsidR="002D76A6" w:rsidRPr="00C7008F">
        <w:rPr>
          <w:rFonts w:ascii="Times New Roman" w:hAnsi="Times New Roman"/>
          <w:b/>
          <w:i/>
          <w:sz w:val="28"/>
          <w:szCs w:val="28"/>
        </w:rPr>
        <w:t xml:space="preserve"> - Ủy viên: </w:t>
      </w:r>
      <w:r w:rsidR="002D76A6" w:rsidRPr="00CD2E40">
        <w:rPr>
          <w:rFonts w:ascii="Times New Roman" w:hAnsi="Times New Roman"/>
          <w:sz w:val="28"/>
          <w:szCs w:val="28"/>
        </w:rPr>
        <w:t>Phụ trách lĩnh vực phòng cháy chữa cháy rừng và bảo vệ rừng.</w:t>
      </w:r>
    </w:p>
    <w:p w:rsidR="00F83D9C" w:rsidRPr="00C7008F" w:rsidRDefault="00E0470A"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8</w:t>
      </w:r>
      <w:r w:rsidR="00F83D9C" w:rsidRPr="00C7008F">
        <w:rPr>
          <w:rFonts w:ascii="Times New Roman" w:hAnsi="Times New Roman"/>
          <w:b/>
          <w:i/>
          <w:sz w:val="28"/>
          <w:szCs w:val="28"/>
        </w:rPr>
        <w:t>. Giám đốc Sở Tài chính - Ủy viên:</w:t>
      </w:r>
      <w:r w:rsidR="00F83D9C" w:rsidRPr="00C7008F">
        <w:rPr>
          <w:rFonts w:ascii="Times New Roman" w:hAnsi="Times New Roman"/>
          <w:sz w:val="28"/>
          <w:szCs w:val="28"/>
        </w:rPr>
        <w:t xml:space="preserve"> Tham mưu, giúp Trưởng ban xem xét, quyết định những vấn đề về tài chính cho công tác ứng phó và khắc p</w:t>
      </w:r>
      <w:r w:rsidR="00530AB5" w:rsidRPr="00C7008F">
        <w:rPr>
          <w:rFonts w:ascii="Times New Roman" w:hAnsi="Times New Roman"/>
          <w:sz w:val="28"/>
          <w:szCs w:val="28"/>
        </w:rPr>
        <w:t>hục hậu quả do thiên tai gây ra</w:t>
      </w:r>
      <w:r w:rsidR="00684F8A" w:rsidRPr="00C7008F">
        <w:rPr>
          <w:rFonts w:ascii="Times New Roman" w:hAnsi="Times New Roman"/>
          <w:sz w:val="28"/>
          <w:szCs w:val="28"/>
        </w:rPr>
        <w:t>;</w:t>
      </w:r>
      <w:r w:rsidR="00BD60BF">
        <w:rPr>
          <w:rFonts w:ascii="Times New Roman" w:hAnsi="Times New Roman"/>
          <w:sz w:val="28"/>
          <w:szCs w:val="28"/>
          <w:lang w:val="vi-VN"/>
        </w:rPr>
        <w:t xml:space="preserve"> </w:t>
      </w:r>
      <w:bookmarkStart w:id="1" w:name="_GoBack"/>
      <w:bookmarkEnd w:id="1"/>
      <w:r w:rsidR="00684F8A" w:rsidRPr="00C7008F">
        <w:rPr>
          <w:rFonts w:ascii="Times New Roman" w:hAnsi="Times New Roman"/>
          <w:sz w:val="28"/>
          <w:szCs w:val="28"/>
        </w:rPr>
        <w:t>t</w:t>
      </w:r>
      <w:r w:rsidR="00F83D9C" w:rsidRPr="00C7008F">
        <w:rPr>
          <w:rFonts w:ascii="Times New Roman" w:hAnsi="Times New Roman"/>
          <w:sz w:val="28"/>
          <w:szCs w:val="28"/>
        </w:rPr>
        <w:t xml:space="preserve">ham mưu, giúp Trưởng ban xem xét, trình UBND tỉnh </w:t>
      </w:r>
      <w:r w:rsidR="00F83D9C" w:rsidRPr="00C7008F">
        <w:rPr>
          <w:rFonts w:ascii="Times New Roman" w:hAnsi="Times New Roman"/>
          <w:sz w:val="28"/>
          <w:szCs w:val="28"/>
        </w:rPr>
        <w:lastRenderedPageBreak/>
        <w:t xml:space="preserve">giải quyết việc huy động các nguồn vốn phục vụ công tác </w:t>
      </w:r>
      <w:r w:rsidRPr="00C7008F">
        <w:rPr>
          <w:rFonts w:ascii="Times New Roman" w:hAnsi="Times New Roman"/>
          <w:sz w:val="28"/>
          <w:szCs w:val="28"/>
        </w:rPr>
        <w:t>phòng, chống thiên tai và tìm kiếm cứu nạn</w:t>
      </w:r>
      <w:r w:rsidR="00F83D9C" w:rsidRPr="00C7008F">
        <w:rPr>
          <w:rFonts w:ascii="Times New Roman" w:hAnsi="Times New Roman"/>
          <w:sz w:val="28"/>
          <w:szCs w:val="28"/>
        </w:rPr>
        <w:t>. Chỉ đạo các phòng, ban chuyên môn chủ động nắm bắt tình hình và phối hợp với UBND các huyện, thành phố thông báo kịp thời tới các doanh nghiệp, đơn vị thuộc lĩnh vực được giao theo dõi diễn biến về tình hình thời tiết để chủ động có biện pháp phòng tránh, ứng phó.</w:t>
      </w:r>
    </w:p>
    <w:p w:rsidR="00F83D9C" w:rsidRPr="00C7008F" w:rsidRDefault="00E0470A"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9</w:t>
      </w:r>
      <w:r w:rsidR="00F83D9C" w:rsidRPr="00C7008F">
        <w:rPr>
          <w:rFonts w:ascii="Times New Roman" w:hAnsi="Times New Roman"/>
          <w:b/>
          <w:i/>
          <w:sz w:val="28"/>
          <w:szCs w:val="28"/>
        </w:rPr>
        <w:t xml:space="preserve">. Giám đốc Sở </w:t>
      </w:r>
      <w:r w:rsidR="00D72717" w:rsidRPr="00C7008F">
        <w:rPr>
          <w:rFonts w:ascii="Times New Roman" w:hAnsi="Times New Roman"/>
          <w:b/>
          <w:i/>
          <w:sz w:val="28"/>
          <w:szCs w:val="28"/>
        </w:rPr>
        <w:t xml:space="preserve">Nội vụ </w:t>
      </w:r>
      <w:r w:rsidR="00F83D9C" w:rsidRPr="00C7008F">
        <w:rPr>
          <w:rFonts w:ascii="Times New Roman" w:hAnsi="Times New Roman"/>
          <w:b/>
          <w:i/>
          <w:sz w:val="28"/>
          <w:szCs w:val="28"/>
        </w:rPr>
        <w:t>- Ủy viên:</w:t>
      </w:r>
      <w:r w:rsidR="00F83D9C" w:rsidRPr="00C7008F">
        <w:rPr>
          <w:rFonts w:ascii="Times New Roman" w:hAnsi="Times New Roman"/>
          <w:sz w:val="28"/>
          <w:szCs w:val="28"/>
        </w:rPr>
        <w:t xml:space="preserve"> Phụ trách công tác xây dựng kế hoạch huy động lực lượng lao động, phương tiện trong tỉnh tham gia công tác </w:t>
      </w:r>
      <w:r w:rsidR="00684F8A" w:rsidRPr="00C7008F">
        <w:rPr>
          <w:rFonts w:ascii="Times New Roman" w:hAnsi="Times New Roman"/>
          <w:sz w:val="28"/>
          <w:szCs w:val="28"/>
        </w:rPr>
        <w:t>phòng, chống thiên tai và tìm kiếm cứu nạn</w:t>
      </w:r>
      <w:r w:rsidR="00F83D9C" w:rsidRPr="00C7008F">
        <w:rPr>
          <w:rFonts w:ascii="Times New Roman" w:hAnsi="Times New Roman"/>
          <w:sz w:val="28"/>
          <w:szCs w:val="28"/>
        </w:rPr>
        <w:t>; xem xét, đề xuất giải quyết về chính sách, chế độ hỗ trợ cho các đối tượng bị thiệt hại do thiên tai gây ra.</w:t>
      </w:r>
    </w:p>
    <w:p w:rsidR="00F83D9C" w:rsidRPr="00C7008F" w:rsidRDefault="00E0470A"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10</w:t>
      </w:r>
      <w:r w:rsidR="00F83D9C" w:rsidRPr="00C7008F">
        <w:rPr>
          <w:rFonts w:ascii="Times New Roman" w:hAnsi="Times New Roman"/>
          <w:b/>
          <w:i/>
          <w:sz w:val="28"/>
          <w:szCs w:val="28"/>
        </w:rPr>
        <w:t>. Giám đốc Sở Y tế - Ủy viên:</w:t>
      </w:r>
      <w:r w:rsidR="00F83D9C" w:rsidRPr="00C7008F">
        <w:rPr>
          <w:rFonts w:ascii="Times New Roman" w:hAnsi="Times New Roman"/>
          <w:sz w:val="28"/>
          <w:szCs w:val="28"/>
        </w:rPr>
        <w:t xml:space="preserve"> Phụ trách công tác phòng chống dịch bệnh và cấp cứu nạn nhân tại các khu vực bị ảnh hưởng bởi thiên tai gây ra trên địa bàn toàn tỉnh. Chỉ đạo công tác </w:t>
      </w:r>
      <w:r w:rsidR="00CF6642" w:rsidRPr="00C7008F">
        <w:rPr>
          <w:rFonts w:ascii="Times New Roman" w:hAnsi="Times New Roman"/>
          <w:sz w:val="28"/>
          <w:szCs w:val="28"/>
        </w:rPr>
        <w:t xml:space="preserve">phòng, chống thiên tai và tìm kiếm cứu nạn </w:t>
      </w:r>
      <w:r w:rsidR="00F83D9C" w:rsidRPr="00C7008F">
        <w:rPr>
          <w:rFonts w:ascii="Times New Roman" w:hAnsi="Times New Roman"/>
          <w:sz w:val="28"/>
          <w:szCs w:val="28"/>
        </w:rPr>
        <w:t>tại các đơn vị trực thuộc.</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1</w:t>
      </w:r>
      <w:r w:rsidR="00E0470A" w:rsidRPr="00C7008F">
        <w:rPr>
          <w:rFonts w:ascii="Times New Roman" w:hAnsi="Times New Roman"/>
          <w:b/>
          <w:i/>
          <w:sz w:val="28"/>
          <w:szCs w:val="28"/>
        </w:rPr>
        <w:t>1</w:t>
      </w:r>
      <w:r w:rsidRPr="00C7008F">
        <w:rPr>
          <w:rFonts w:ascii="Times New Roman" w:hAnsi="Times New Roman"/>
          <w:b/>
          <w:i/>
          <w:sz w:val="28"/>
          <w:szCs w:val="28"/>
        </w:rPr>
        <w:t xml:space="preserve">. Giám đốc Sở </w:t>
      </w:r>
      <w:r w:rsidR="00D72717" w:rsidRPr="00C7008F">
        <w:rPr>
          <w:rFonts w:ascii="Times New Roman" w:hAnsi="Times New Roman"/>
          <w:b/>
          <w:i/>
          <w:sz w:val="28"/>
          <w:szCs w:val="28"/>
        </w:rPr>
        <w:t>Xây dựng</w:t>
      </w:r>
      <w:r w:rsidRPr="00C7008F">
        <w:rPr>
          <w:rFonts w:ascii="Times New Roman" w:hAnsi="Times New Roman"/>
          <w:b/>
          <w:i/>
          <w:sz w:val="28"/>
          <w:szCs w:val="28"/>
        </w:rPr>
        <w:t xml:space="preserve"> - Ủy viên:</w:t>
      </w:r>
      <w:r w:rsidRPr="00C7008F">
        <w:rPr>
          <w:rFonts w:ascii="Times New Roman" w:hAnsi="Times New Roman"/>
          <w:sz w:val="28"/>
          <w:szCs w:val="28"/>
        </w:rPr>
        <w:t xml:space="preserve"> Phụ trách công tác đảm bảo giao thông được thông suốt tới các địa bàn có thể bị chia cắt trong mùa mưa bão</w:t>
      </w:r>
      <w:r w:rsidR="00D72717" w:rsidRPr="00C7008F">
        <w:rPr>
          <w:rFonts w:ascii="Times New Roman" w:hAnsi="Times New Roman"/>
          <w:sz w:val="28"/>
          <w:szCs w:val="28"/>
        </w:rPr>
        <w:t>, quản lý quy hoạch đô thị</w:t>
      </w:r>
      <w:r w:rsidRPr="00C7008F">
        <w:rPr>
          <w:rFonts w:ascii="Times New Roman" w:hAnsi="Times New Roman"/>
          <w:sz w:val="28"/>
          <w:szCs w:val="28"/>
        </w:rPr>
        <w:t>; xây dựng, triển khai phương án, kế hoạch huy động lực lượng, phương t</w:t>
      </w:r>
      <w:r w:rsidR="00D72717" w:rsidRPr="00C7008F">
        <w:rPr>
          <w:rFonts w:ascii="Times New Roman" w:hAnsi="Times New Roman"/>
          <w:sz w:val="28"/>
          <w:szCs w:val="28"/>
        </w:rPr>
        <w:t xml:space="preserve">iện tham gia công tác </w:t>
      </w:r>
      <w:r w:rsidR="004E54A5" w:rsidRPr="00C7008F">
        <w:rPr>
          <w:rFonts w:ascii="Times New Roman" w:hAnsi="Times New Roman"/>
          <w:sz w:val="28"/>
          <w:szCs w:val="28"/>
        </w:rPr>
        <w:t>phòng, chống thiên tai và tìm kiếm cứu nạn.</w:t>
      </w:r>
      <w:r w:rsidR="00CD2E40">
        <w:rPr>
          <w:rFonts w:ascii="Times New Roman" w:hAnsi="Times New Roman"/>
          <w:sz w:val="28"/>
          <w:szCs w:val="28"/>
        </w:rPr>
        <w:t xml:space="preserve"> </w:t>
      </w:r>
      <w:r w:rsidR="00E22B3A" w:rsidRPr="00C7008F">
        <w:rPr>
          <w:rFonts w:ascii="Times New Roman" w:hAnsi="Times New Roman"/>
          <w:sz w:val="28"/>
          <w:szCs w:val="28"/>
        </w:rPr>
        <w:t>X</w:t>
      </w:r>
      <w:r w:rsidR="00D72717" w:rsidRPr="00C7008F">
        <w:rPr>
          <w:rFonts w:ascii="Times New Roman" w:hAnsi="Times New Roman"/>
          <w:sz w:val="28"/>
          <w:szCs w:val="28"/>
        </w:rPr>
        <w:t>ây dựng phương án, giải pháp tiêu thoát nước, chống ngập úng khu đô t</w:t>
      </w:r>
      <w:r w:rsidR="00B43C1A" w:rsidRPr="00C7008F">
        <w:rPr>
          <w:rFonts w:ascii="Times New Roman" w:hAnsi="Times New Roman"/>
          <w:sz w:val="28"/>
          <w:szCs w:val="28"/>
        </w:rPr>
        <w:t>hị khi có mưa lớn xuất hiện</w:t>
      </w:r>
      <w:r w:rsidR="00D72717" w:rsidRPr="00C7008F">
        <w:rPr>
          <w:rFonts w:ascii="Times New Roman" w:hAnsi="Times New Roman"/>
          <w:sz w:val="28"/>
          <w:szCs w:val="28"/>
        </w:rPr>
        <w:t>.</w:t>
      </w:r>
    </w:p>
    <w:p w:rsidR="00F83D9C" w:rsidRPr="00F75464" w:rsidRDefault="00F83D9C" w:rsidP="00E74ED9">
      <w:pPr>
        <w:spacing w:before="60" w:after="60" w:line="360" w:lineRule="exact"/>
        <w:ind w:firstLine="737"/>
        <w:jc w:val="both"/>
        <w:rPr>
          <w:rFonts w:ascii="Times New Roman" w:hAnsi="Times New Roman"/>
          <w:spacing w:val="-2"/>
          <w:sz w:val="28"/>
          <w:szCs w:val="28"/>
        </w:rPr>
      </w:pPr>
      <w:r w:rsidRPr="00F75464">
        <w:rPr>
          <w:rFonts w:ascii="Times New Roman" w:hAnsi="Times New Roman"/>
          <w:b/>
          <w:i/>
          <w:spacing w:val="-2"/>
          <w:sz w:val="28"/>
          <w:szCs w:val="28"/>
        </w:rPr>
        <w:t xml:space="preserve">12. Giám đốc Sở </w:t>
      </w:r>
      <w:r w:rsidR="00D72717" w:rsidRPr="00F75464">
        <w:rPr>
          <w:rFonts w:ascii="Times New Roman" w:hAnsi="Times New Roman"/>
          <w:b/>
          <w:i/>
          <w:spacing w:val="-2"/>
          <w:sz w:val="28"/>
          <w:szCs w:val="28"/>
        </w:rPr>
        <w:t>Khoa học và Công nghệ</w:t>
      </w:r>
      <w:r w:rsidRPr="00F75464">
        <w:rPr>
          <w:rFonts w:ascii="Times New Roman" w:hAnsi="Times New Roman"/>
          <w:b/>
          <w:i/>
          <w:spacing w:val="-2"/>
          <w:sz w:val="28"/>
          <w:szCs w:val="28"/>
        </w:rPr>
        <w:t xml:space="preserve"> - Ủy viên:</w:t>
      </w:r>
      <w:r w:rsidRPr="00F75464">
        <w:rPr>
          <w:rFonts w:ascii="Times New Roman" w:hAnsi="Times New Roman"/>
          <w:spacing w:val="-2"/>
          <w:sz w:val="28"/>
          <w:szCs w:val="28"/>
        </w:rPr>
        <w:t xml:space="preserve"> Phụ trách công tác truyền thông phục vụ </w:t>
      </w:r>
      <w:r w:rsidR="00E22B3A" w:rsidRPr="00F75464">
        <w:rPr>
          <w:rFonts w:ascii="Times New Roman" w:hAnsi="Times New Roman"/>
          <w:spacing w:val="-2"/>
          <w:sz w:val="28"/>
          <w:szCs w:val="28"/>
        </w:rPr>
        <w:t>phòng, chống thiên tai và tìm kiếm cứu nạn</w:t>
      </w:r>
      <w:r w:rsidRPr="00F75464">
        <w:rPr>
          <w:rFonts w:ascii="Times New Roman" w:hAnsi="Times New Roman"/>
          <w:spacing w:val="-2"/>
          <w:sz w:val="28"/>
          <w:szCs w:val="28"/>
        </w:rPr>
        <w:t xml:space="preserve">; chỉ đạo các cơ quan thông tin, báo chí  trên địa bàn tỉnh tăng cường công tác thông tin, tuyên truyền về công tác </w:t>
      </w:r>
      <w:r w:rsidR="00E22B3A" w:rsidRPr="00F75464">
        <w:rPr>
          <w:rFonts w:ascii="Times New Roman" w:hAnsi="Times New Roman"/>
          <w:spacing w:val="-2"/>
          <w:sz w:val="28"/>
          <w:szCs w:val="28"/>
        </w:rPr>
        <w:t>phòng, chống thiên tai và tìm kiếm cứu nạn</w:t>
      </w:r>
      <w:r w:rsidRPr="00F75464">
        <w:rPr>
          <w:rFonts w:ascii="Times New Roman" w:hAnsi="Times New Roman"/>
          <w:spacing w:val="-2"/>
          <w:sz w:val="28"/>
          <w:szCs w:val="28"/>
        </w:rPr>
        <w:t xml:space="preserve">; chỉ đạo các doanh nghiệp bưu chính, viễn thông trên địa bàn tỉnh thiết lập tin nhắn cảnh báo về tình hình thiên tai đến nhân dân để chủ động các phòng án phòng tránh, ứng phó.  </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13. Giám đốc Đài Phát thanh Truyền hình tỉnh - Ủy viên:</w:t>
      </w:r>
      <w:r w:rsidRPr="00C7008F">
        <w:rPr>
          <w:rFonts w:ascii="Times New Roman" w:hAnsi="Times New Roman"/>
          <w:sz w:val="28"/>
          <w:szCs w:val="28"/>
        </w:rPr>
        <w:t xml:space="preserve"> Phụ trách công tác tổ chức tuyên truyền chủ trương, chính sách pháp luật của nhà nước về </w:t>
      </w:r>
      <w:r w:rsidR="00E22B3A" w:rsidRPr="00C7008F">
        <w:rPr>
          <w:rFonts w:ascii="Times New Roman" w:hAnsi="Times New Roman"/>
          <w:sz w:val="28"/>
          <w:szCs w:val="28"/>
        </w:rPr>
        <w:t>phòng, chống thiên tai và tìm kiếm cứu nạn</w:t>
      </w:r>
      <w:r w:rsidRPr="00C7008F">
        <w:rPr>
          <w:rFonts w:ascii="Times New Roman" w:hAnsi="Times New Roman"/>
          <w:sz w:val="28"/>
          <w:szCs w:val="28"/>
        </w:rPr>
        <w:t xml:space="preserve">; thông tin kịp thời về diễn biến thời tiết, thiên tai, các chỉ đạo của Trung ương, địa phương về công tác ứng phó với các loại hình thiên tai để các cơ quan và nhân dân biết, chủ động phòng chống. </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14. Chánh thanh tra tỉnh - Ủy viên:</w:t>
      </w:r>
      <w:r w:rsidRPr="00C7008F">
        <w:rPr>
          <w:rFonts w:ascii="Times New Roman" w:hAnsi="Times New Roman"/>
          <w:sz w:val="28"/>
          <w:szCs w:val="28"/>
        </w:rPr>
        <w:t xml:space="preserve"> Phụ trách công tác xây dựng kế hoạch kiểm tra, thanh tra các cấp, ngành trong công tác chuẩn bị, triển khai kế hoạch PCTT&amp;TKCN trên địa bàn tỉnh.</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15. Giám đốc Viễn thông tỉnh - Ủy viên:</w:t>
      </w:r>
      <w:r w:rsidRPr="00C7008F">
        <w:rPr>
          <w:rFonts w:ascii="Times New Roman" w:hAnsi="Times New Roman"/>
          <w:sz w:val="28"/>
          <w:szCs w:val="28"/>
        </w:rPr>
        <w:t xml:space="preserve"> Phụ trách công tác thông tin liên lạc lĩnh vực viễn thông phục vụ  công  tác PCTT&amp;TKCN trên địa bàn tỉnh.</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16. Giám đốc Công ty Điện lực tỉnh - Ủy viên:</w:t>
      </w:r>
      <w:r w:rsidRPr="00C7008F">
        <w:rPr>
          <w:rFonts w:ascii="Times New Roman" w:hAnsi="Times New Roman"/>
          <w:sz w:val="28"/>
          <w:szCs w:val="28"/>
        </w:rPr>
        <w:t xml:space="preserve"> Phụ trách công tác đảm bảo cung cấp điện phục vụ tiêu úng, duy trì hoạt động bình thường của các doanh </w:t>
      </w:r>
      <w:r w:rsidRPr="00C7008F">
        <w:rPr>
          <w:rFonts w:ascii="Times New Roman" w:hAnsi="Times New Roman"/>
          <w:sz w:val="28"/>
          <w:szCs w:val="28"/>
        </w:rPr>
        <w:lastRenderedPageBreak/>
        <w:t>nghiệp tổ chức, cơ quan, đơn vị trên địa bàn tỉnh; đảm bảo an toàn cho đường dây, trạm điện và con người trên địa bàn tỉnh.</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17. Giám đốc Sở Công thương - Ủy viên:</w:t>
      </w:r>
      <w:r w:rsidRPr="00C7008F">
        <w:rPr>
          <w:rFonts w:ascii="Times New Roman" w:hAnsi="Times New Roman"/>
          <w:sz w:val="28"/>
          <w:szCs w:val="28"/>
        </w:rPr>
        <w:t xml:space="preserve"> Chịu trách </w:t>
      </w:r>
      <w:r w:rsidR="00AD3F01">
        <w:rPr>
          <w:rFonts w:ascii="Times New Roman" w:hAnsi="Times New Roman"/>
          <w:sz w:val="28"/>
          <w:szCs w:val="28"/>
        </w:rPr>
        <w:t xml:space="preserve">nhiệm tổ chức, điều hành, </w:t>
      </w:r>
      <w:r w:rsidRPr="00C7008F">
        <w:rPr>
          <w:rFonts w:ascii="Times New Roman" w:hAnsi="Times New Roman"/>
          <w:sz w:val="28"/>
          <w:szCs w:val="28"/>
        </w:rPr>
        <w:t>lập kế hoạch thu mua, dự trữ các nhu yếu phẩm cần thiết để phục vụ công tác PCTT&amp;TKCN trên địa bàn tỉnh.</w:t>
      </w:r>
    </w:p>
    <w:p w:rsidR="00F83D9C" w:rsidRPr="00C7008F" w:rsidRDefault="00D72717"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18</w:t>
      </w:r>
      <w:r w:rsidR="00F83D9C" w:rsidRPr="00C7008F">
        <w:rPr>
          <w:rFonts w:ascii="Times New Roman" w:hAnsi="Times New Roman"/>
          <w:b/>
          <w:i/>
          <w:sz w:val="28"/>
          <w:szCs w:val="28"/>
        </w:rPr>
        <w:t>. Chủ tịch UBMTTQ Việt Nam tỉnh - Ủy viên:</w:t>
      </w:r>
      <w:r w:rsidR="00F83D9C" w:rsidRPr="00C7008F">
        <w:rPr>
          <w:rFonts w:ascii="Times New Roman" w:hAnsi="Times New Roman"/>
          <w:sz w:val="28"/>
          <w:szCs w:val="28"/>
        </w:rPr>
        <w:t xml:space="preserve"> Phối hợp chặt chẽ với các cấp, các ngành để tuyên truyền, vận động nhân dân chấp hành các quy định của pháp luật về </w:t>
      </w:r>
      <w:r w:rsidR="00101AD2" w:rsidRPr="00C7008F">
        <w:rPr>
          <w:rFonts w:ascii="Times New Roman" w:hAnsi="Times New Roman"/>
          <w:sz w:val="28"/>
          <w:szCs w:val="28"/>
        </w:rPr>
        <w:t xml:space="preserve">phòng, chống thiên tai và tìm kiếm cứu nạn </w:t>
      </w:r>
      <w:r w:rsidR="00F83D9C" w:rsidRPr="00C7008F">
        <w:rPr>
          <w:rFonts w:ascii="Times New Roman" w:hAnsi="Times New Roman"/>
          <w:sz w:val="28"/>
          <w:szCs w:val="28"/>
        </w:rPr>
        <w:t xml:space="preserve">và tích cực tham gia chỉ đạo công tác </w:t>
      </w:r>
      <w:r w:rsidR="00101AD2" w:rsidRPr="00C7008F">
        <w:rPr>
          <w:rFonts w:ascii="Times New Roman" w:hAnsi="Times New Roman"/>
          <w:sz w:val="28"/>
          <w:szCs w:val="28"/>
        </w:rPr>
        <w:t>phòng, chống thiên tai và tìm kiếm cứu nạn</w:t>
      </w:r>
      <w:r w:rsidR="00F83D9C" w:rsidRPr="00C7008F">
        <w:rPr>
          <w:rFonts w:ascii="Times New Roman" w:hAnsi="Times New Roman"/>
          <w:sz w:val="28"/>
          <w:szCs w:val="28"/>
        </w:rPr>
        <w:t>.</w:t>
      </w:r>
    </w:p>
    <w:p w:rsidR="00F83D9C" w:rsidRPr="00C7008F" w:rsidRDefault="00D72717"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19</w:t>
      </w:r>
      <w:r w:rsidR="00F83D9C" w:rsidRPr="00C7008F">
        <w:rPr>
          <w:rFonts w:ascii="Times New Roman" w:hAnsi="Times New Roman"/>
          <w:b/>
          <w:i/>
          <w:sz w:val="28"/>
          <w:szCs w:val="28"/>
        </w:rPr>
        <w:t>. Chủ tịch Hội chữ Thập đỏ - Ủy viên:</w:t>
      </w:r>
      <w:r w:rsidR="00F83D9C" w:rsidRPr="00C7008F">
        <w:rPr>
          <w:rFonts w:ascii="Times New Roman" w:hAnsi="Times New Roman"/>
          <w:sz w:val="28"/>
          <w:szCs w:val="28"/>
        </w:rPr>
        <w:t xml:space="preserve"> Tham mưu tổ chức tập huấn sơ cấp cứu cho các lực lượng tham gia hoạt động phòng, chống thiên tai và tìm kiếm cứu nạn cấp xã; </w:t>
      </w:r>
      <w:r w:rsidR="00101AD2" w:rsidRPr="00C7008F">
        <w:rPr>
          <w:rFonts w:ascii="Times New Roman" w:hAnsi="Times New Roman"/>
          <w:sz w:val="28"/>
          <w:szCs w:val="28"/>
        </w:rPr>
        <w:t>t</w:t>
      </w:r>
      <w:r w:rsidR="00F83D9C" w:rsidRPr="00C7008F">
        <w:rPr>
          <w:rFonts w:ascii="Times New Roman" w:hAnsi="Times New Roman"/>
          <w:sz w:val="28"/>
          <w:szCs w:val="28"/>
        </w:rPr>
        <w:t xml:space="preserve">ổ chức phổ biến, tuyên truyền nâng cao nhận thức cộng đồng về phòng, chống thiên tai theo chức năng, nhiệm vụ được giao; </w:t>
      </w:r>
      <w:r w:rsidR="00101AD2" w:rsidRPr="00C7008F">
        <w:rPr>
          <w:rFonts w:ascii="Times New Roman" w:hAnsi="Times New Roman"/>
          <w:sz w:val="28"/>
          <w:szCs w:val="28"/>
        </w:rPr>
        <w:t>t</w:t>
      </w:r>
      <w:r w:rsidR="00F83D9C" w:rsidRPr="00C7008F">
        <w:rPr>
          <w:rFonts w:ascii="Times New Roman" w:hAnsi="Times New Roman"/>
          <w:sz w:val="28"/>
          <w:szCs w:val="28"/>
        </w:rPr>
        <w:t xml:space="preserve">ham gia tổ chức việc sơ tán, di dời, bảo vệ nhân dân, cứu người bị nạn, hoạt động phục hồi mang tính cộng đồng sau thảm họa; </w:t>
      </w:r>
      <w:r w:rsidR="00101AD2" w:rsidRPr="00C7008F">
        <w:rPr>
          <w:rFonts w:ascii="Times New Roman" w:hAnsi="Times New Roman"/>
          <w:sz w:val="28"/>
          <w:szCs w:val="28"/>
        </w:rPr>
        <w:t>t</w:t>
      </w:r>
      <w:r w:rsidR="00F83D9C" w:rsidRPr="00C7008F">
        <w:rPr>
          <w:rFonts w:ascii="Times New Roman" w:hAnsi="Times New Roman"/>
          <w:sz w:val="28"/>
          <w:szCs w:val="28"/>
        </w:rPr>
        <w:t xml:space="preserve">uyên truyền, vận động, huy động đóng góp các nguồn lực trong các cơ quan, tổ chức, doanh nghiệp, tầng lớp nhân dân để phục vụ công tác </w:t>
      </w:r>
      <w:r w:rsidR="00101AD2" w:rsidRPr="00C7008F">
        <w:rPr>
          <w:rFonts w:ascii="Times New Roman" w:hAnsi="Times New Roman"/>
          <w:sz w:val="28"/>
          <w:szCs w:val="28"/>
        </w:rPr>
        <w:t xml:space="preserve">phòng, chống thiên tai và tìm kiếm cứu nạn </w:t>
      </w:r>
      <w:r w:rsidR="00F83D9C" w:rsidRPr="00C7008F">
        <w:rPr>
          <w:rFonts w:ascii="Times New Roman" w:hAnsi="Times New Roman"/>
          <w:sz w:val="28"/>
          <w:szCs w:val="28"/>
        </w:rPr>
        <w:t>trên địa bàn tỉnh; vận động cứu trợ nhân đạo trong tình huống khẩn cấp; trợ giúp nhân đạo do thiên tai gây ra.</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2</w:t>
      </w:r>
      <w:r w:rsidR="00D72717" w:rsidRPr="00C7008F">
        <w:rPr>
          <w:rFonts w:ascii="Times New Roman" w:hAnsi="Times New Roman"/>
          <w:b/>
          <w:i/>
          <w:sz w:val="28"/>
          <w:szCs w:val="28"/>
        </w:rPr>
        <w:t>0</w:t>
      </w:r>
      <w:r w:rsidRPr="00C7008F">
        <w:rPr>
          <w:rFonts w:ascii="Times New Roman" w:hAnsi="Times New Roman"/>
          <w:b/>
          <w:i/>
          <w:sz w:val="28"/>
          <w:szCs w:val="28"/>
        </w:rPr>
        <w:t>. Chủ tịch Hội Liên hiệp Phụ nữ tỉnh - Ủy viên:</w:t>
      </w:r>
      <w:r w:rsidRPr="00C7008F">
        <w:rPr>
          <w:rFonts w:ascii="Times New Roman" w:hAnsi="Times New Roman"/>
          <w:sz w:val="28"/>
          <w:szCs w:val="28"/>
        </w:rPr>
        <w:t xml:space="preserve"> Phụ trách công tác tuyên truyền, vận động các tầng lớp phụ nữ và gia đình tích cực tham gia công tác </w:t>
      </w:r>
      <w:r w:rsidR="00BA22F0" w:rsidRPr="00C7008F">
        <w:rPr>
          <w:rFonts w:ascii="Times New Roman" w:hAnsi="Times New Roman"/>
          <w:sz w:val="28"/>
          <w:szCs w:val="28"/>
        </w:rPr>
        <w:t>phòng, chống thiên tai và tìm kiếm cứu nạn</w:t>
      </w:r>
      <w:r w:rsidRPr="00C7008F">
        <w:rPr>
          <w:rFonts w:ascii="Times New Roman" w:hAnsi="Times New Roman"/>
          <w:sz w:val="28"/>
          <w:szCs w:val="28"/>
        </w:rPr>
        <w:t>.</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2</w:t>
      </w:r>
      <w:r w:rsidR="00D72717" w:rsidRPr="00C7008F">
        <w:rPr>
          <w:rFonts w:ascii="Times New Roman" w:hAnsi="Times New Roman"/>
          <w:b/>
          <w:i/>
          <w:sz w:val="28"/>
          <w:szCs w:val="28"/>
        </w:rPr>
        <w:t>1</w:t>
      </w:r>
      <w:r w:rsidRPr="00C7008F">
        <w:rPr>
          <w:rFonts w:ascii="Times New Roman" w:hAnsi="Times New Roman"/>
          <w:b/>
          <w:i/>
          <w:sz w:val="28"/>
          <w:szCs w:val="28"/>
        </w:rPr>
        <w:t>. Bí thư Đoàn TNCS Hồ Chí Minh tỉnh - Ủy viên:</w:t>
      </w:r>
      <w:r w:rsidRPr="00C7008F">
        <w:rPr>
          <w:rFonts w:ascii="Times New Roman" w:hAnsi="Times New Roman"/>
          <w:sz w:val="28"/>
          <w:szCs w:val="28"/>
        </w:rPr>
        <w:t xml:space="preserve"> Phụ trách công tác tuyên truyền, vận động, huy động các đoàn viên thanh niên trong tỉnh tích cực tham gia công tác </w:t>
      </w:r>
      <w:r w:rsidR="00BA22F0" w:rsidRPr="00C7008F">
        <w:rPr>
          <w:rFonts w:ascii="Times New Roman" w:hAnsi="Times New Roman"/>
          <w:sz w:val="28"/>
          <w:szCs w:val="28"/>
        </w:rPr>
        <w:t>phòng, chống thiên tai và tìm kiếm cứu nạn</w:t>
      </w:r>
      <w:r w:rsidRPr="00C7008F">
        <w:rPr>
          <w:rFonts w:ascii="Times New Roman" w:hAnsi="Times New Roman"/>
          <w:sz w:val="28"/>
          <w:szCs w:val="28"/>
        </w:rPr>
        <w:t xml:space="preserve">. </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2</w:t>
      </w:r>
      <w:r w:rsidR="00D72717" w:rsidRPr="00C7008F">
        <w:rPr>
          <w:rFonts w:ascii="Times New Roman" w:hAnsi="Times New Roman"/>
          <w:b/>
          <w:i/>
          <w:sz w:val="28"/>
          <w:szCs w:val="28"/>
        </w:rPr>
        <w:t>2</w:t>
      </w:r>
      <w:r w:rsidRPr="00C7008F">
        <w:rPr>
          <w:rFonts w:ascii="Times New Roman" w:hAnsi="Times New Roman"/>
          <w:b/>
          <w:i/>
          <w:sz w:val="28"/>
          <w:szCs w:val="28"/>
        </w:rPr>
        <w:t>. Trưởng ban Quản lý các khu công nghiệp tỉnh - Ủy viên:</w:t>
      </w:r>
      <w:r w:rsidRPr="00C7008F">
        <w:rPr>
          <w:rFonts w:ascii="Times New Roman" w:hAnsi="Times New Roman"/>
          <w:sz w:val="28"/>
          <w:szCs w:val="28"/>
        </w:rPr>
        <w:t xml:space="preserve"> Chỉ đạo xây dựng và tổ chức kiểm tra, đôn đốc việc thực hiện kế hoạch, phương án ứng phó thiên tai theo quy định của Luật phòng chống thiên tai của các Doanh nghiệp trong các khu công nghiệp trên địa bàn tỉnh; triển khai chỉ đạo của Ban Chỉ huy tới các chủ đầu tư các khu công nghiệp, các doanh nghiệp trong các khu công nghiệp trên địa bàn tỉnh về phương án ứng phó với thiên tai để chủ động phòng tránh, ứng phó.</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2</w:t>
      </w:r>
      <w:r w:rsidR="00EA36C4" w:rsidRPr="00C7008F">
        <w:rPr>
          <w:rFonts w:ascii="Times New Roman" w:hAnsi="Times New Roman"/>
          <w:b/>
          <w:i/>
          <w:sz w:val="28"/>
          <w:szCs w:val="28"/>
        </w:rPr>
        <w:t>3</w:t>
      </w:r>
      <w:r w:rsidRPr="00C7008F">
        <w:rPr>
          <w:rFonts w:ascii="Times New Roman" w:hAnsi="Times New Roman"/>
          <w:b/>
          <w:i/>
          <w:sz w:val="28"/>
          <w:szCs w:val="28"/>
        </w:rPr>
        <w:t xml:space="preserve">. Chi cục trưởng Chi cục Kiểm lâm, Sở Nông nghiệp </w:t>
      </w:r>
      <w:r w:rsidR="0020244A" w:rsidRPr="00C7008F">
        <w:rPr>
          <w:rFonts w:ascii="Times New Roman" w:hAnsi="Times New Roman"/>
          <w:b/>
          <w:i/>
          <w:sz w:val="28"/>
          <w:szCs w:val="28"/>
        </w:rPr>
        <w:t>và Môi trường</w:t>
      </w:r>
      <w:r w:rsidRPr="00C7008F">
        <w:rPr>
          <w:rFonts w:ascii="Times New Roman" w:hAnsi="Times New Roman"/>
          <w:b/>
          <w:i/>
          <w:sz w:val="28"/>
          <w:szCs w:val="28"/>
        </w:rPr>
        <w:t xml:space="preserve"> - Ủy viên:</w:t>
      </w:r>
      <w:r w:rsidRPr="00C7008F">
        <w:rPr>
          <w:rFonts w:ascii="Times New Roman" w:hAnsi="Times New Roman"/>
          <w:sz w:val="28"/>
          <w:szCs w:val="28"/>
        </w:rPr>
        <w:t xml:space="preserve"> </w:t>
      </w:r>
      <w:r w:rsidR="004F1C29" w:rsidRPr="00DD153C">
        <w:rPr>
          <w:rFonts w:ascii="Times New Roman" w:hAnsi="Times New Roman"/>
          <w:sz w:val="28"/>
          <w:szCs w:val="28"/>
        </w:rPr>
        <w:t>Tham mưu giúp Trưởng ban chỉ huy PCTT &amp; TKCN tỉnh về lĩnh vực Phòng cháy, ch</w:t>
      </w:r>
      <w:r w:rsidR="001115D7" w:rsidRPr="00DD153C">
        <w:rPr>
          <w:rFonts w:ascii="Times New Roman" w:hAnsi="Times New Roman"/>
          <w:sz w:val="28"/>
          <w:szCs w:val="28"/>
        </w:rPr>
        <w:t xml:space="preserve">ữa cháy rừng </w:t>
      </w:r>
      <w:r w:rsidR="001115D7" w:rsidRPr="00DD153C">
        <w:rPr>
          <w:rFonts w:ascii="Times New Roman" w:hAnsi="Times New Roman"/>
          <w:sz w:val="28"/>
          <w:szCs w:val="28"/>
        </w:rPr>
        <w:noBreakHyphen/>
        <w:t xml:space="preserve"> bảo vệ rừng</w:t>
      </w:r>
      <w:r w:rsidR="004F1C29" w:rsidRPr="00DD153C">
        <w:rPr>
          <w:rFonts w:ascii="Times New Roman" w:hAnsi="Times New Roman"/>
          <w:sz w:val="28"/>
          <w:szCs w:val="28"/>
        </w:rPr>
        <w:t xml:space="preserve">, thực hiện nhiệm vụ thường trực cơ quan </w:t>
      </w:r>
      <w:r w:rsidR="00383C45" w:rsidRPr="00DD153C">
        <w:rPr>
          <w:rFonts w:ascii="Times New Roman" w:hAnsi="Times New Roman"/>
          <w:sz w:val="28"/>
          <w:szCs w:val="28"/>
        </w:rPr>
        <w:t xml:space="preserve">Phòng cháy, chữa cháy rừng </w:t>
      </w:r>
      <w:r w:rsidR="00383C45" w:rsidRPr="00DD153C">
        <w:rPr>
          <w:rFonts w:ascii="Times New Roman" w:hAnsi="Times New Roman"/>
          <w:sz w:val="28"/>
          <w:szCs w:val="28"/>
        </w:rPr>
        <w:noBreakHyphen/>
        <w:t xml:space="preserve"> bảo vệ rừng</w:t>
      </w:r>
      <w:r w:rsidR="004F1C29" w:rsidRPr="00DD153C">
        <w:rPr>
          <w:rFonts w:ascii="Times New Roman" w:hAnsi="Times New Roman"/>
          <w:sz w:val="28"/>
          <w:szCs w:val="28"/>
        </w:rPr>
        <w:t xml:space="preserve"> tỉnh Vĩnh Phúc. Chịu trách nhiệm tham mưu, xây dựng, báo cáo Sở Nông nghiệp và Môi trường trình UBND tỉnh ban hành kế hoạch </w:t>
      </w:r>
      <w:r w:rsidR="00383C45" w:rsidRPr="00DD153C">
        <w:rPr>
          <w:rFonts w:ascii="Times New Roman" w:hAnsi="Times New Roman"/>
          <w:sz w:val="28"/>
          <w:szCs w:val="28"/>
        </w:rPr>
        <w:t xml:space="preserve">Phòng cháy, chữa cháy rừng </w:t>
      </w:r>
      <w:r w:rsidR="00383C45" w:rsidRPr="00DD153C">
        <w:rPr>
          <w:rFonts w:ascii="Times New Roman" w:hAnsi="Times New Roman"/>
          <w:sz w:val="28"/>
          <w:szCs w:val="28"/>
        </w:rPr>
        <w:noBreakHyphen/>
        <w:t xml:space="preserve"> bảo vệ rừng</w:t>
      </w:r>
      <w:r w:rsidR="004F1C29" w:rsidRPr="00DD153C">
        <w:rPr>
          <w:rFonts w:ascii="Times New Roman" w:hAnsi="Times New Roman"/>
          <w:sz w:val="28"/>
          <w:szCs w:val="28"/>
        </w:rPr>
        <w:t xml:space="preserve">; tổ chức, triển khai </w:t>
      </w:r>
      <w:r w:rsidR="004F1C29" w:rsidRPr="00DD153C">
        <w:rPr>
          <w:rFonts w:ascii="Times New Roman" w:hAnsi="Times New Roman"/>
          <w:sz w:val="28"/>
          <w:szCs w:val="28"/>
        </w:rPr>
        <w:lastRenderedPageBreak/>
        <w:t xml:space="preserve">thực hiện Kế hoạch </w:t>
      </w:r>
      <w:r w:rsidR="00383C45" w:rsidRPr="00DD153C">
        <w:rPr>
          <w:rFonts w:ascii="Times New Roman" w:hAnsi="Times New Roman"/>
          <w:sz w:val="28"/>
          <w:szCs w:val="28"/>
        </w:rPr>
        <w:t xml:space="preserve">Phòng cháy, chữa cháy rừng </w:t>
      </w:r>
      <w:r w:rsidR="00383C45" w:rsidRPr="00DD153C">
        <w:rPr>
          <w:rFonts w:ascii="Times New Roman" w:hAnsi="Times New Roman"/>
          <w:sz w:val="28"/>
          <w:szCs w:val="28"/>
        </w:rPr>
        <w:noBreakHyphen/>
        <w:t xml:space="preserve"> bảo vệ rừng</w:t>
      </w:r>
      <w:r w:rsidR="004F1C29" w:rsidRPr="00DD153C">
        <w:rPr>
          <w:rFonts w:ascii="Times New Roman" w:hAnsi="Times New Roman"/>
          <w:sz w:val="28"/>
          <w:szCs w:val="28"/>
        </w:rPr>
        <w:t xml:space="preserve"> trên địa bàn tỉnh Vĩnh Phúc</w:t>
      </w:r>
      <w:r w:rsidRPr="00C7008F">
        <w:rPr>
          <w:rFonts w:ascii="Times New Roman" w:hAnsi="Times New Roman"/>
          <w:sz w:val="28"/>
          <w:szCs w:val="28"/>
        </w:rPr>
        <w:t>.</w:t>
      </w:r>
    </w:p>
    <w:p w:rsidR="00F83D9C"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b/>
          <w:i/>
          <w:sz w:val="28"/>
          <w:szCs w:val="28"/>
        </w:rPr>
        <w:t>2</w:t>
      </w:r>
      <w:r w:rsidR="00EA36C4" w:rsidRPr="00C7008F">
        <w:rPr>
          <w:rFonts w:ascii="Times New Roman" w:hAnsi="Times New Roman"/>
          <w:b/>
          <w:i/>
          <w:sz w:val="28"/>
          <w:szCs w:val="28"/>
        </w:rPr>
        <w:t>4</w:t>
      </w:r>
      <w:r w:rsidRPr="00C7008F">
        <w:rPr>
          <w:rFonts w:ascii="Times New Roman" w:hAnsi="Times New Roman"/>
          <w:b/>
          <w:i/>
          <w:sz w:val="28"/>
          <w:szCs w:val="28"/>
        </w:rPr>
        <w:t>. Giám đốc Đài Khí tượng Thủy văn tỉnh Vĩnh Phúc - Ủy viên:</w:t>
      </w:r>
      <w:r w:rsidRPr="00C7008F">
        <w:rPr>
          <w:rFonts w:ascii="Times New Roman" w:hAnsi="Times New Roman"/>
          <w:sz w:val="28"/>
          <w:szCs w:val="28"/>
        </w:rPr>
        <w:t xml:space="preserve"> Phụ trách công tác thu thập, cập nhật các tài liệu về khí tượng, thuỷ văn; dự báo, cảnh báo diễn biến tình hình khí tượng, thuỷ văn giúp Ban Chỉ huy PCTT&amp;TKCN tỉnh chỉ đạo, ứng phó kịp thời.</w:t>
      </w:r>
    </w:p>
    <w:p w:rsidR="00141A85" w:rsidRPr="00C7008F" w:rsidRDefault="00F83D9C" w:rsidP="00E74ED9">
      <w:pPr>
        <w:spacing w:before="60" w:after="60" w:line="360" w:lineRule="exact"/>
        <w:ind w:firstLine="737"/>
        <w:jc w:val="both"/>
        <w:rPr>
          <w:rFonts w:ascii="Times New Roman" w:hAnsi="Times New Roman"/>
          <w:sz w:val="28"/>
          <w:szCs w:val="28"/>
        </w:rPr>
      </w:pPr>
      <w:r w:rsidRPr="00C7008F">
        <w:rPr>
          <w:rFonts w:ascii="Times New Roman" w:hAnsi="Times New Roman"/>
          <w:sz w:val="28"/>
          <w:szCs w:val="28"/>
        </w:rPr>
        <w:t xml:space="preserve">Căn cứ nhiệm vụ và quyền hạn, các thành viên Ban chỉ huy PCTT&amp;TKCN tỉnh chịu trách nhiệm xây dựng kế hoạch, chương trình công tác của mình để đảm bảo hoàn thành công việc theo chức năng, nhiệm vụ của ngành, vừa thực hiện và hoàn thành tốt nhiệm vụ công tác </w:t>
      </w:r>
      <w:r w:rsidR="00EC559D" w:rsidRPr="00C7008F">
        <w:rPr>
          <w:rFonts w:ascii="Times New Roman" w:hAnsi="Times New Roman"/>
          <w:sz w:val="28"/>
          <w:szCs w:val="28"/>
        </w:rPr>
        <w:t xml:space="preserve">phòng, chống thiên tai và tìm kiếm cứu nạn </w:t>
      </w:r>
      <w:r w:rsidRPr="00C7008F">
        <w:rPr>
          <w:rFonts w:ascii="Times New Roman" w:hAnsi="Times New Roman"/>
          <w:sz w:val="28"/>
          <w:szCs w:val="28"/>
        </w:rPr>
        <w:t>của tỉnh.</w:t>
      </w:r>
    </w:p>
    <w:p w:rsidR="00141A85" w:rsidRPr="00C7008F" w:rsidRDefault="00E814F3" w:rsidP="00E74ED9">
      <w:pPr>
        <w:spacing w:before="60" w:after="60" w:line="360" w:lineRule="exact"/>
        <w:ind w:firstLine="737"/>
        <w:jc w:val="both"/>
        <w:rPr>
          <w:rFonts w:ascii="Times New Roman" w:hAnsi="Times New Roman"/>
          <w:sz w:val="28"/>
          <w:szCs w:val="28"/>
        </w:rPr>
      </w:pPr>
      <w:r w:rsidRPr="00C7008F">
        <w:rPr>
          <w:rFonts w:ascii="Times New Roman" w:hAnsi="Times New Roman"/>
          <w:b/>
          <w:sz w:val="28"/>
          <w:szCs w:val="28"/>
        </w:rPr>
        <w:t xml:space="preserve">Điều 4. </w:t>
      </w:r>
      <w:r w:rsidRPr="00C7008F">
        <w:rPr>
          <w:rFonts w:ascii="Times New Roman" w:hAnsi="Times New Roman"/>
          <w:sz w:val="28"/>
          <w:szCs w:val="28"/>
        </w:rPr>
        <w:t>Quyết định này có hiệu lực kể từ ngày ký ban hành.</w:t>
      </w:r>
    </w:p>
    <w:p w:rsidR="00141A85" w:rsidRDefault="00E814F3" w:rsidP="00E74ED9">
      <w:pPr>
        <w:spacing w:before="60" w:after="60" w:line="360" w:lineRule="exact"/>
        <w:ind w:firstLine="737"/>
        <w:jc w:val="both"/>
        <w:rPr>
          <w:rFonts w:ascii="Times New Roman" w:hAnsi="Times New Roman"/>
          <w:sz w:val="28"/>
          <w:szCs w:val="28"/>
          <w:lang w:val="en-GB"/>
        </w:rPr>
      </w:pPr>
      <w:r w:rsidRPr="00C7008F">
        <w:rPr>
          <w:rFonts w:ascii="Times New Roman" w:hAnsi="Times New Roman"/>
          <w:sz w:val="28"/>
          <w:szCs w:val="28"/>
          <w:lang w:val="en-GB"/>
        </w:rPr>
        <w:t>Chánh Văn phòng UBND tỉnh; Thủ trưởng các sở, ban, ngành, đoàn thể tỉnh; Chỉ huy</w:t>
      </w:r>
      <w:r w:rsidR="00243A39" w:rsidRPr="00C7008F">
        <w:rPr>
          <w:rFonts w:ascii="Times New Roman" w:hAnsi="Times New Roman"/>
          <w:sz w:val="28"/>
          <w:szCs w:val="28"/>
          <w:lang w:val="en-GB"/>
        </w:rPr>
        <w:t xml:space="preserve"> trưởng Bộ Chỉ huy Quân sự tỉnh; </w:t>
      </w:r>
      <w:r w:rsidRPr="00C7008F">
        <w:rPr>
          <w:rFonts w:ascii="Times New Roman" w:hAnsi="Times New Roman"/>
          <w:sz w:val="28"/>
          <w:szCs w:val="28"/>
          <w:lang w:val="en-GB"/>
        </w:rPr>
        <w:t xml:space="preserve">Giám đốc Công an tỉnh; Chủ tịch UBND các huyện, thành phố; </w:t>
      </w:r>
      <w:r w:rsidR="003D1EAA" w:rsidRPr="00C7008F">
        <w:rPr>
          <w:rFonts w:ascii="Times New Roman" w:hAnsi="Times New Roman"/>
          <w:sz w:val="28"/>
          <w:szCs w:val="28"/>
          <w:lang w:val="en-GB"/>
        </w:rPr>
        <w:t>c</w:t>
      </w:r>
      <w:r w:rsidRPr="00C7008F">
        <w:rPr>
          <w:rFonts w:ascii="Times New Roman" w:hAnsi="Times New Roman"/>
          <w:sz w:val="28"/>
          <w:szCs w:val="28"/>
          <w:lang w:val="en-GB"/>
        </w:rPr>
        <w:t>ác ông (bà) có tên tại Điều 1 và Thủ trưởng các cơ quan, đơn vị có liên quan căn cứ Quyết định thi hành./.</w:t>
      </w:r>
    </w:p>
    <w:p w:rsidR="00E74ED9" w:rsidRDefault="00E74ED9" w:rsidP="00E74ED9">
      <w:pPr>
        <w:spacing w:before="60" w:after="60" w:line="360" w:lineRule="exact"/>
        <w:jc w:val="both"/>
        <w:rPr>
          <w:rFonts w:ascii="Times New Roman" w:hAnsi="Times New Roman"/>
          <w:sz w:val="28"/>
          <w:szCs w:val="28"/>
          <w:lang w:val="en-GB"/>
        </w:rPr>
      </w:pPr>
    </w:p>
    <w:tbl>
      <w:tblPr>
        <w:tblStyle w:val="GenStyleDefTable0"/>
        <w:tblW w:w="0" w:type="auto"/>
        <w:tblInd w:w="4320" w:type="dxa"/>
        <w:tblCellMar>
          <w:left w:w="108" w:type="dxa"/>
          <w:right w:w="108" w:type="dxa"/>
        </w:tblCellMar>
        <w:tblLook w:val="01E0" w:firstRow="1" w:lastRow="1" w:firstColumn="1" w:lastColumn="1" w:noHBand="0" w:noVBand="0"/>
      </w:tblPr>
      <w:tblGrid>
        <w:gridCol w:w="3872"/>
      </w:tblGrid>
      <w:tr w:rsidR="00E74ED9" w:rsidRPr="00904C0C" w:rsidTr="00E74ED9">
        <w:tc>
          <w:tcPr>
            <w:tcW w:w="3872" w:type="dxa"/>
            <w:tcBorders>
              <w:top w:val="none" w:sz="0" w:space="0" w:color="000000"/>
              <w:left w:val="none" w:sz="0" w:space="0" w:color="000000"/>
              <w:bottom w:val="none" w:sz="0" w:space="0" w:color="000000"/>
              <w:right w:val="none" w:sz="0" w:space="0" w:color="000000"/>
            </w:tcBorders>
            <w:noWrap/>
          </w:tcPr>
          <w:p w:rsidR="00E74ED9" w:rsidRPr="00904C0C" w:rsidRDefault="00E74ED9" w:rsidP="00D16DE9">
            <w:pPr>
              <w:jc w:val="center"/>
              <w:rPr>
                <w:rFonts w:ascii="Times New Roman" w:hAnsi="Times New Roman"/>
                <w:b/>
                <w:sz w:val="28"/>
                <w:szCs w:val="28"/>
              </w:rPr>
            </w:pPr>
            <w:r w:rsidRPr="00904C0C">
              <w:rPr>
                <w:rFonts w:ascii="Times New Roman" w:hAnsi="Times New Roman"/>
                <w:b/>
                <w:sz w:val="28"/>
                <w:szCs w:val="28"/>
              </w:rPr>
              <w:t>TM. ỦY BAN NHÂN DÂN</w:t>
            </w:r>
          </w:p>
        </w:tc>
      </w:tr>
      <w:tr w:rsidR="00E74ED9" w:rsidRPr="00904C0C" w:rsidTr="00E74ED9">
        <w:trPr>
          <w:trHeight w:val="1431"/>
        </w:trPr>
        <w:tc>
          <w:tcPr>
            <w:tcW w:w="3872" w:type="dxa"/>
            <w:tcBorders>
              <w:top w:val="none" w:sz="0" w:space="0" w:color="000000"/>
              <w:left w:val="none" w:sz="0" w:space="0" w:color="000000"/>
              <w:bottom w:val="none" w:sz="0" w:space="0" w:color="000000"/>
              <w:right w:val="none" w:sz="0" w:space="0" w:color="000000"/>
            </w:tcBorders>
            <w:noWrap/>
          </w:tcPr>
          <w:p w:rsidR="00E74ED9" w:rsidRPr="00904C0C" w:rsidRDefault="00E74ED9" w:rsidP="00D16DE9">
            <w:pPr>
              <w:jc w:val="center"/>
              <w:rPr>
                <w:rFonts w:ascii="Times New Roman" w:hAnsi="Times New Roman"/>
                <w:b/>
                <w:sz w:val="28"/>
                <w:szCs w:val="28"/>
              </w:rPr>
            </w:pPr>
            <w:r w:rsidRPr="00904C0C">
              <w:rPr>
                <w:rFonts w:ascii="Times New Roman" w:hAnsi="Times New Roman"/>
                <w:b/>
                <w:sz w:val="28"/>
                <w:szCs w:val="28"/>
              </w:rPr>
              <w:t>CHỦ TỊCH</w:t>
            </w:r>
          </w:p>
          <w:p w:rsidR="00E74ED9" w:rsidRPr="00904C0C" w:rsidRDefault="00E74ED9" w:rsidP="00D16DE9">
            <w:pPr>
              <w:jc w:val="center"/>
              <w:rPr>
                <w:rFonts w:ascii="Times New Roman" w:hAnsi="Times New Roman"/>
                <w:b/>
                <w:sz w:val="28"/>
                <w:szCs w:val="28"/>
              </w:rPr>
            </w:pPr>
          </w:p>
          <w:p w:rsidR="00E74ED9" w:rsidRPr="00904C0C" w:rsidRDefault="00E74ED9" w:rsidP="00D16DE9">
            <w:pPr>
              <w:jc w:val="center"/>
              <w:rPr>
                <w:rFonts w:ascii="Times New Roman" w:hAnsi="Times New Roman"/>
                <w:b/>
                <w:sz w:val="28"/>
                <w:szCs w:val="28"/>
              </w:rPr>
            </w:pPr>
            <w:r w:rsidRPr="00904C0C">
              <w:rPr>
                <w:rFonts w:ascii="Times New Roman" w:hAnsi="Times New Roman"/>
                <w:b/>
                <w:sz w:val="28"/>
                <w:szCs w:val="28"/>
              </w:rPr>
              <w:t>Trần Duy Đông</w:t>
            </w:r>
          </w:p>
        </w:tc>
      </w:tr>
    </w:tbl>
    <w:p w:rsidR="00E74ED9" w:rsidRPr="00C7008F" w:rsidRDefault="00E74ED9" w:rsidP="00E74ED9">
      <w:pPr>
        <w:spacing w:before="60" w:after="60" w:line="360" w:lineRule="exact"/>
        <w:jc w:val="both"/>
        <w:rPr>
          <w:rFonts w:ascii="Times New Roman" w:hAnsi="Times New Roman"/>
          <w:sz w:val="28"/>
          <w:szCs w:val="28"/>
          <w:lang w:val="en-GB"/>
        </w:rPr>
      </w:pPr>
    </w:p>
    <w:p w:rsidR="00141A85" w:rsidRPr="00904C0C" w:rsidRDefault="00141A85">
      <w:pPr>
        <w:spacing w:before="80"/>
        <w:jc w:val="both"/>
        <w:rPr>
          <w:rFonts w:ascii="Times New Roman" w:hAnsi="Times New Roman"/>
          <w:sz w:val="14"/>
          <w:szCs w:val="28"/>
        </w:rPr>
      </w:pPr>
    </w:p>
    <w:p w:rsidR="00141A85" w:rsidRPr="00904C0C" w:rsidRDefault="00141A85"/>
    <w:sectPr w:rsidR="00141A85" w:rsidRPr="00904C0C" w:rsidSect="00E74ED9">
      <w:footerReference w:type="even" r:id="rId7"/>
      <w:footerReference w:type="default" r:id="rId8"/>
      <w:pgSz w:w="11907" w:h="16840" w:code="9"/>
      <w:pgMar w:top="1440" w:right="1440" w:bottom="1440" w:left="1440" w:header="567"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1A7" w:rsidRDefault="004811A7" w:rsidP="00141A85">
      <w:r>
        <w:separator/>
      </w:r>
    </w:p>
  </w:endnote>
  <w:endnote w:type="continuationSeparator" w:id="0">
    <w:p w:rsidR="004811A7" w:rsidRDefault="004811A7" w:rsidP="00141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A85" w:rsidRDefault="00141A85">
    <w:pPr>
      <w:pStyle w:val="Footer"/>
      <w:framePr w:wrap="around" w:vAnchor="text" w:hAnchor="margin" w:xAlign="right" w:y="1"/>
      <w:rPr>
        <w:rStyle w:val="PageNumber"/>
      </w:rPr>
    </w:pPr>
  </w:p>
  <w:p w:rsidR="00141A85" w:rsidRDefault="00141A8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A85" w:rsidRDefault="00141A85">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1A7" w:rsidRDefault="004811A7">
      <w:pPr>
        <w:pStyle w:val="GenStyleDefPar"/>
      </w:pPr>
      <w:r>
        <w:separator/>
      </w:r>
    </w:p>
  </w:footnote>
  <w:footnote w:type="continuationSeparator" w:id="0">
    <w:p w:rsidR="004811A7" w:rsidRDefault="004811A7">
      <w:pPr>
        <w:pStyle w:val="GenStyleDefPa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82F58"/>
    <w:multiLevelType w:val="hybridMultilevel"/>
    <w:tmpl w:val="FD9AC394"/>
    <w:lvl w:ilvl="0" w:tplc="98101560">
      <w:start w:val="1"/>
      <w:numFmt w:val="upperLetter"/>
      <w:lvlText w:val="%1."/>
      <w:lvlJc w:val="left"/>
      <w:pPr>
        <w:ind w:left="1080" w:hanging="359"/>
      </w:pPr>
    </w:lvl>
    <w:lvl w:ilvl="1" w:tplc="5FBAE736">
      <w:start w:val="1"/>
      <w:numFmt w:val="lowerLetter"/>
      <w:lvlText w:val="%2."/>
      <w:lvlJc w:val="left"/>
      <w:pPr>
        <w:ind w:left="1800" w:hanging="359"/>
      </w:pPr>
    </w:lvl>
    <w:lvl w:ilvl="2" w:tplc="9F4229D0">
      <w:start w:val="1"/>
      <w:numFmt w:val="lowerRoman"/>
      <w:lvlText w:val="%3."/>
      <w:lvlJc w:val="right"/>
      <w:pPr>
        <w:ind w:left="2520" w:hanging="179"/>
      </w:pPr>
    </w:lvl>
    <w:lvl w:ilvl="3" w:tplc="6910031E">
      <w:start w:val="1"/>
      <w:numFmt w:val="decimal"/>
      <w:lvlText w:val="%4."/>
      <w:lvlJc w:val="left"/>
      <w:pPr>
        <w:ind w:left="3240" w:hanging="359"/>
      </w:pPr>
    </w:lvl>
    <w:lvl w:ilvl="4" w:tplc="14346402">
      <w:start w:val="1"/>
      <w:numFmt w:val="lowerLetter"/>
      <w:lvlText w:val="%5."/>
      <w:lvlJc w:val="left"/>
      <w:pPr>
        <w:ind w:left="3960" w:hanging="359"/>
      </w:pPr>
    </w:lvl>
    <w:lvl w:ilvl="5" w:tplc="F4DAD462">
      <w:start w:val="1"/>
      <w:numFmt w:val="lowerRoman"/>
      <w:lvlText w:val="%6."/>
      <w:lvlJc w:val="right"/>
      <w:pPr>
        <w:ind w:left="4680" w:hanging="179"/>
      </w:pPr>
    </w:lvl>
    <w:lvl w:ilvl="6" w:tplc="380C8D4E">
      <w:start w:val="1"/>
      <w:numFmt w:val="decimal"/>
      <w:lvlText w:val="%7."/>
      <w:lvlJc w:val="left"/>
      <w:pPr>
        <w:ind w:left="5400" w:hanging="359"/>
      </w:pPr>
    </w:lvl>
    <w:lvl w:ilvl="7" w:tplc="67661788">
      <w:start w:val="1"/>
      <w:numFmt w:val="lowerLetter"/>
      <w:lvlText w:val="%8."/>
      <w:lvlJc w:val="left"/>
      <w:pPr>
        <w:ind w:left="6120" w:hanging="359"/>
      </w:pPr>
    </w:lvl>
    <w:lvl w:ilvl="8" w:tplc="3B54636C">
      <w:start w:val="1"/>
      <w:numFmt w:val="lowerRoman"/>
      <w:lvlText w:val="%9."/>
      <w:lvlJc w:val="right"/>
      <w:pPr>
        <w:ind w:left="6840" w:hanging="179"/>
      </w:pPr>
    </w:lvl>
  </w:abstractNum>
  <w:abstractNum w:abstractNumId="1" w15:restartNumberingAfterBreak="0">
    <w:nsid w:val="532F6EBC"/>
    <w:multiLevelType w:val="hybridMultilevel"/>
    <w:tmpl w:val="F31034B8"/>
    <w:lvl w:ilvl="0" w:tplc="0256D6D0">
      <w:start w:val="1"/>
      <w:numFmt w:val="upperRoman"/>
      <w:lvlText w:val="%1."/>
      <w:lvlJc w:val="left"/>
      <w:pPr>
        <w:ind w:left="1440" w:hanging="719"/>
      </w:pPr>
    </w:lvl>
    <w:lvl w:ilvl="1" w:tplc="78583004">
      <w:start w:val="1"/>
      <w:numFmt w:val="lowerLetter"/>
      <w:lvlText w:val="%2."/>
      <w:lvlJc w:val="left"/>
      <w:pPr>
        <w:ind w:left="1800" w:hanging="359"/>
      </w:pPr>
    </w:lvl>
    <w:lvl w:ilvl="2" w:tplc="53A42078">
      <w:start w:val="1"/>
      <w:numFmt w:val="lowerRoman"/>
      <w:lvlText w:val="%3."/>
      <w:lvlJc w:val="right"/>
      <w:pPr>
        <w:ind w:left="2520" w:hanging="179"/>
      </w:pPr>
    </w:lvl>
    <w:lvl w:ilvl="3" w:tplc="EEC0E870">
      <w:start w:val="1"/>
      <w:numFmt w:val="decimal"/>
      <w:lvlText w:val="%4."/>
      <w:lvlJc w:val="left"/>
      <w:pPr>
        <w:ind w:left="3240" w:hanging="359"/>
      </w:pPr>
    </w:lvl>
    <w:lvl w:ilvl="4" w:tplc="9AAE8F2A">
      <w:start w:val="1"/>
      <w:numFmt w:val="lowerLetter"/>
      <w:lvlText w:val="%5."/>
      <w:lvlJc w:val="left"/>
      <w:pPr>
        <w:ind w:left="3960" w:hanging="359"/>
      </w:pPr>
    </w:lvl>
    <w:lvl w:ilvl="5" w:tplc="AD0E99B2">
      <w:start w:val="1"/>
      <w:numFmt w:val="lowerRoman"/>
      <w:lvlText w:val="%6."/>
      <w:lvlJc w:val="right"/>
      <w:pPr>
        <w:ind w:left="4680" w:hanging="179"/>
      </w:pPr>
    </w:lvl>
    <w:lvl w:ilvl="6" w:tplc="E21E2DB2">
      <w:start w:val="1"/>
      <w:numFmt w:val="decimal"/>
      <w:lvlText w:val="%7."/>
      <w:lvlJc w:val="left"/>
      <w:pPr>
        <w:ind w:left="5400" w:hanging="359"/>
      </w:pPr>
    </w:lvl>
    <w:lvl w:ilvl="7" w:tplc="92B6B5A0">
      <w:start w:val="1"/>
      <w:numFmt w:val="lowerLetter"/>
      <w:lvlText w:val="%8."/>
      <w:lvlJc w:val="left"/>
      <w:pPr>
        <w:ind w:left="6120" w:hanging="359"/>
      </w:pPr>
    </w:lvl>
    <w:lvl w:ilvl="8" w:tplc="4CDC1D68">
      <w:start w:val="1"/>
      <w:numFmt w:val="lowerRoman"/>
      <w:lvlText w:val="%9."/>
      <w:lvlJc w:val="right"/>
      <w:pPr>
        <w:ind w:left="6840" w:hanging="179"/>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A85"/>
    <w:rsid w:val="000038A3"/>
    <w:rsid w:val="00012DCA"/>
    <w:rsid w:val="00015CE0"/>
    <w:rsid w:val="00016F9D"/>
    <w:rsid w:val="00041868"/>
    <w:rsid w:val="000444A9"/>
    <w:rsid w:val="00046054"/>
    <w:rsid w:val="00064DF1"/>
    <w:rsid w:val="0008123E"/>
    <w:rsid w:val="00085549"/>
    <w:rsid w:val="00091F86"/>
    <w:rsid w:val="000948E8"/>
    <w:rsid w:val="000A688E"/>
    <w:rsid w:val="000C01B8"/>
    <w:rsid w:val="000C2AF8"/>
    <w:rsid w:val="000D7F17"/>
    <w:rsid w:val="00101AD2"/>
    <w:rsid w:val="00103F24"/>
    <w:rsid w:val="001051D1"/>
    <w:rsid w:val="00110DBA"/>
    <w:rsid w:val="00110DD0"/>
    <w:rsid w:val="001115D7"/>
    <w:rsid w:val="00117511"/>
    <w:rsid w:val="0012335B"/>
    <w:rsid w:val="001249C4"/>
    <w:rsid w:val="00132773"/>
    <w:rsid w:val="001372A6"/>
    <w:rsid w:val="00141A85"/>
    <w:rsid w:val="001609D4"/>
    <w:rsid w:val="001729F8"/>
    <w:rsid w:val="00174F1B"/>
    <w:rsid w:val="00182770"/>
    <w:rsid w:val="00184D90"/>
    <w:rsid w:val="001865E2"/>
    <w:rsid w:val="001A7DB2"/>
    <w:rsid w:val="001B38B9"/>
    <w:rsid w:val="001B4AE6"/>
    <w:rsid w:val="0020244A"/>
    <w:rsid w:val="00207C77"/>
    <w:rsid w:val="00231EC6"/>
    <w:rsid w:val="00237105"/>
    <w:rsid w:val="002419CC"/>
    <w:rsid w:val="00241C8F"/>
    <w:rsid w:val="00243A39"/>
    <w:rsid w:val="00243EA6"/>
    <w:rsid w:val="0026172D"/>
    <w:rsid w:val="00276B7C"/>
    <w:rsid w:val="002838F8"/>
    <w:rsid w:val="002940CF"/>
    <w:rsid w:val="00297DA2"/>
    <w:rsid w:val="002A4CAC"/>
    <w:rsid w:val="002A6F37"/>
    <w:rsid w:val="002B044C"/>
    <w:rsid w:val="002B38ED"/>
    <w:rsid w:val="002B41D9"/>
    <w:rsid w:val="002C0AF6"/>
    <w:rsid w:val="002C6CBC"/>
    <w:rsid w:val="002D76A6"/>
    <w:rsid w:val="002E0FC0"/>
    <w:rsid w:val="002E4595"/>
    <w:rsid w:val="002E754B"/>
    <w:rsid w:val="00301705"/>
    <w:rsid w:val="0030310F"/>
    <w:rsid w:val="00341407"/>
    <w:rsid w:val="00344CA2"/>
    <w:rsid w:val="003511BF"/>
    <w:rsid w:val="0035446E"/>
    <w:rsid w:val="00357ED0"/>
    <w:rsid w:val="00361E89"/>
    <w:rsid w:val="00364761"/>
    <w:rsid w:val="00372981"/>
    <w:rsid w:val="0038024B"/>
    <w:rsid w:val="00383C45"/>
    <w:rsid w:val="00393BC1"/>
    <w:rsid w:val="003945EC"/>
    <w:rsid w:val="0039593E"/>
    <w:rsid w:val="003A3D80"/>
    <w:rsid w:val="003C1F48"/>
    <w:rsid w:val="003D1EAA"/>
    <w:rsid w:val="003E1EDF"/>
    <w:rsid w:val="003E635A"/>
    <w:rsid w:val="003E6C07"/>
    <w:rsid w:val="00401EA1"/>
    <w:rsid w:val="004026B3"/>
    <w:rsid w:val="00407DE9"/>
    <w:rsid w:val="00413C3F"/>
    <w:rsid w:val="0042069D"/>
    <w:rsid w:val="00430259"/>
    <w:rsid w:val="004451C9"/>
    <w:rsid w:val="00465918"/>
    <w:rsid w:val="0046683E"/>
    <w:rsid w:val="004811A7"/>
    <w:rsid w:val="00481574"/>
    <w:rsid w:val="0048431F"/>
    <w:rsid w:val="004A2FD8"/>
    <w:rsid w:val="004C5866"/>
    <w:rsid w:val="004C66A9"/>
    <w:rsid w:val="004D0747"/>
    <w:rsid w:val="004E54A5"/>
    <w:rsid w:val="004E6E08"/>
    <w:rsid w:val="004F1C29"/>
    <w:rsid w:val="004F2CD0"/>
    <w:rsid w:val="004F329C"/>
    <w:rsid w:val="005019AC"/>
    <w:rsid w:val="00513ECE"/>
    <w:rsid w:val="005166CD"/>
    <w:rsid w:val="00522C6F"/>
    <w:rsid w:val="00530AB5"/>
    <w:rsid w:val="005476FE"/>
    <w:rsid w:val="005736A5"/>
    <w:rsid w:val="0059033B"/>
    <w:rsid w:val="005A2A31"/>
    <w:rsid w:val="005A5F46"/>
    <w:rsid w:val="005C586B"/>
    <w:rsid w:val="005D09D3"/>
    <w:rsid w:val="005E3764"/>
    <w:rsid w:val="00600D56"/>
    <w:rsid w:val="00604B88"/>
    <w:rsid w:val="00607232"/>
    <w:rsid w:val="00614067"/>
    <w:rsid w:val="00622132"/>
    <w:rsid w:val="006313A8"/>
    <w:rsid w:val="006317D1"/>
    <w:rsid w:val="00634462"/>
    <w:rsid w:val="00636C1E"/>
    <w:rsid w:val="006470B2"/>
    <w:rsid w:val="00647A3D"/>
    <w:rsid w:val="00682A9A"/>
    <w:rsid w:val="00684F8A"/>
    <w:rsid w:val="006A7B0E"/>
    <w:rsid w:val="006B47EA"/>
    <w:rsid w:val="006D49ED"/>
    <w:rsid w:val="006D6726"/>
    <w:rsid w:val="006D766F"/>
    <w:rsid w:val="006D7BF9"/>
    <w:rsid w:val="006E103B"/>
    <w:rsid w:val="006E487A"/>
    <w:rsid w:val="006F0FA4"/>
    <w:rsid w:val="006F2889"/>
    <w:rsid w:val="006F7D6B"/>
    <w:rsid w:val="007460F5"/>
    <w:rsid w:val="007546AA"/>
    <w:rsid w:val="00765AB4"/>
    <w:rsid w:val="00775A19"/>
    <w:rsid w:val="0079281A"/>
    <w:rsid w:val="00793BF8"/>
    <w:rsid w:val="00794492"/>
    <w:rsid w:val="007A13D5"/>
    <w:rsid w:val="007B1E92"/>
    <w:rsid w:val="007B7749"/>
    <w:rsid w:val="007C305B"/>
    <w:rsid w:val="007C399E"/>
    <w:rsid w:val="007D6CC5"/>
    <w:rsid w:val="007E3548"/>
    <w:rsid w:val="00821ED8"/>
    <w:rsid w:val="008349B2"/>
    <w:rsid w:val="00834C72"/>
    <w:rsid w:val="0083747E"/>
    <w:rsid w:val="00850DFC"/>
    <w:rsid w:val="00852749"/>
    <w:rsid w:val="00855A23"/>
    <w:rsid w:val="008570B9"/>
    <w:rsid w:val="00865965"/>
    <w:rsid w:val="00865E13"/>
    <w:rsid w:val="00867ACE"/>
    <w:rsid w:val="00874976"/>
    <w:rsid w:val="00890E29"/>
    <w:rsid w:val="00895ADB"/>
    <w:rsid w:val="008B1027"/>
    <w:rsid w:val="008C556F"/>
    <w:rsid w:val="008E10ED"/>
    <w:rsid w:val="008E6D11"/>
    <w:rsid w:val="008F7E9D"/>
    <w:rsid w:val="00900E8E"/>
    <w:rsid w:val="00902A62"/>
    <w:rsid w:val="00904C0C"/>
    <w:rsid w:val="00905004"/>
    <w:rsid w:val="00915860"/>
    <w:rsid w:val="009245FE"/>
    <w:rsid w:val="00925A32"/>
    <w:rsid w:val="0093094D"/>
    <w:rsid w:val="00941B13"/>
    <w:rsid w:val="009502F9"/>
    <w:rsid w:val="00950FCA"/>
    <w:rsid w:val="009521DD"/>
    <w:rsid w:val="0095781C"/>
    <w:rsid w:val="00963213"/>
    <w:rsid w:val="00967E45"/>
    <w:rsid w:val="00995DB8"/>
    <w:rsid w:val="00996E6F"/>
    <w:rsid w:val="009A4DA4"/>
    <w:rsid w:val="009B3917"/>
    <w:rsid w:val="009B6633"/>
    <w:rsid w:val="009C6E15"/>
    <w:rsid w:val="009D6A40"/>
    <w:rsid w:val="009E2958"/>
    <w:rsid w:val="009E563A"/>
    <w:rsid w:val="009E622B"/>
    <w:rsid w:val="009F258C"/>
    <w:rsid w:val="00A00781"/>
    <w:rsid w:val="00A0707D"/>
    <w:rsid w:val="00A324F4"/>
    <w:rsid w:val="00A3362F"/>
    <w:rsid w:val="00A3561F"/>
    <w:rsid w:val="00A36C40"/>
    <w:rsid w:val="00A41317"/>
    <w:rsid w:val="00A469A2"/>
    <w:rsid w:val="00A61F4C"/>
    <w:rsid w:val="00A63402"/>
    <w:rsid w:val="00A7531A"/>
    <w:rsid w:val="00A77F9D"/>
    <w:rsid w:val="00A8116C"/>
    <w:rsid w:val="00A90E90"/>
    <w:rsid w:val="00AA62C3"/>
    <w:rsid w:val="00AB489A"/>
    <w:rsid w:val="00AD3F01"/>
    <w:rsid w:val="00AD7E7F"/>
    <w:rsid w:val="00AE0200"/>
    <w:rsid w:val="00AE1FB7"/>
    <w:rsid w:val="00AE5775"/>
    <w:rsid w:val="00B00A75"/>
    <w:rsid w:val="00B05F74"/>
    <w:rsid w:val="00B07B1B"/>
    <w:rsid w:val="00B14A23"/>
    <w:rsid w:val="00B1578F"/>
    <w:rsid w:val="00B213DF"/>
    <w:rsid w:val="00B24416"/>
    <w:rsid w:val="00B320DF"/>
    <w:rsid w:val="00B33C88"/>
    <w:rsid w:val="00B40153"/>
    <w:rsid w:val="00B4100A"/>
    <w:rsid w:val="00B43C1A"/>
    <w:rsid w:val="00B44270"/>
    <w:rsid w:val="00B47AD9"/>
    <w:rsid w:val="00B60DD1"/>
    <w:rsid w:val="00B64FAA"/>
    <w:rsid w:val="00B94D65"/>
    <w:rsid w:val="00B97496"/>
    <w:rsid w:val="00B97611"/>
    <w:rsid w:val="00B97C39"/>
    <w:rsid w:val="00BA1EBD"/>
    <w:rsid w:val="00BA202C"/>
    <w:rsid w:val="00BA22F0"/>
    <w:rsid w:val="00BA44B6"/>
    <w:rsid w:val="00BB048C"/>
    <w:rsid w:val="00BB1CFE"/>
    <w:rsid w:val="00BC01E6"/>
    <w:rsid w:val="00BC3BEC"/>
    <w:rsid w:val="00BD187E"/>
    <w:rsid w:val="00BD1976"/>
    <w:rsid w:val="00BD4879"/>
    <w:rsid w:val="00BD60BF"/>
    <w:rsid w:val="00BD71B4"/>
    <w:rsid w:val="00BF23DD"/>
    <w:rsid w:val="00C16FF4"/>
    <w:rsid w:val="00C170C1"/>
    <w:rsid w:val="00C35513"/>
    <w:rsid w:val="00C35DEA"/>
    <w:rsid w:val="00C404FB"/>
    <w:rsid w:val="00C50DD2"/>
    <w:rsid w:val="00C53713"/>
    <w:rsid w:val="00C64E03"/>
    <w:rsid w:val="00C7008F"/>
    <w:rsid w:val="00C759AA"/>
    <w:rsid w:val="00C83687"/>
    <w:rsid w:val="00C87D3A"/>
    <w:rsid w:val="00C965E7"/>
    <w:rsid w:val="00CA136A"/>
    <w:rsid w:val="00CA7FF2"/>
    <w:rsid w:val="00CB61A2"/>
    <w:rsid w:val="00CC418B"/>
    <w:rsid w:val="00CC5427"/>
    <w:rsid w:val="00CC6B5F"/>
    <w:rsid w:val="00CC707B"/>
    <w:rsid w:val="00CD2E40"/>
    <w:rsid w:val="00CE3550"/>
    <w:rsid w:val="00CE5193"/>
    <w:rsid w:val="00CF6642"/>
    <w:rsid w:val="00D05553"/>
    <w:rsid w:val="00D1793C"/>
    <w:rsid w:val="00D27C18"/>
    <w:rsid w:val="00D37352"/>
    <w:rsid w:val="00D572AC"/>
    <w:rsid w:val="00D72717"/>
    <w:rsid w:val="00D74D61"/>
    <w:rsid w:val="00D9334C"/>
    <w:rsid w:val="00DA0BF8"/>
    <w:rsid w:val="00DB03AD"/>
    <w:rsid w:val="00DB3D5E"/>
    <w:rsid w:val="00DD153C"/>
    <w:rsid w:val="00DE4E0C"/>
    <w:rsid w:val="00DF0BAE"/>
    <w:rsid w:val="00E0470A"/>
    <w:rsid w:val="00E0497B"/>
    <w:rsid w:val="00E134A0"/>
    <w:rsid w:val="00E135C1"/>
    <w:rsid w:val="00E22B3A"/>
    <w:rsid w:val="00E344BC"/>
    <w:rsid w:val="00E35084"/>
    <w:rsid w:val="00E41939"/>
    <w:rsid w:val="00E42462"/>
    <w:rsid w:val="00E42C1C"/>
    <w:rsid w:val="00E45E4D"/>
    <w:rsid w:val="00E706CF"/>
    <w:rsid w:val="00E7083E"/>
    <w:rsid w:val="00E72DAF"/>
    <w:rsid w:val="00E74ED9"/>
    <w:rsid w:val="00E814F3"/>
    <w:rsid w:val="00E848BF"/>
    <w:rsid w:val="00E94CB2"/>
    <w:rsid w:val="00E97042"/>
    <w:rsid w:val="00EA0628"/>
    <w:rsid w:val="00EA36C4"/>
    <w:rsid w:val="00EA47F8"/>
    <w:rsid w:val="00EB1464"/>
    <w:rsid w:val="00EB4E1C"/>
    <w:rsid w:val="00EC559D"/>
    <w:rsid w:val="00ED1A66"/>
    <w:rsid w:val="00ED6F30"/>
    <w:rsid w:val="00EE0E21"/>
    <w:rsid w:val="00EF6B7F"/>
    <w:rsid w:val="00F01812"/>
    <w:rsid w:val="00F115A6"/>
    <w:rsid w:val="00F16F90"/>
    <w:rsid w:val="00F34BAB"/>
    <w:rsid w:val="00F43269"/>
    <w:rsid w:val="00F61C16"/>
    <w:rsid w:val="00F70852"/>
    <w:rsid w:val="00F7125F"/>
    <w:rsid w:val="00F71710"/>
    <w:rsid w:val="00F75464"/>
    <w:rsid w:val="00F83D9C"/>
    <w:rsid w:val="00F90FA7"/>
    <w:rsid w:val="00F95516"/>
    <w:rsid w:val="00F96F5F"/>
    <w:rsid w:val="00FC26A0"/>
    <w:rsid w:val="00FE3BDC"/>
    <w:rsid w:val="00FE4487"/>
    <w:rsid w:val="00FE6D7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001DE"/>
  <w15:docId w15:val="{60635129-8589-4957-8DE8-5C5BB4E2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Cs w:val="22"/>
        <w:lang w:val="en-US"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41A85"/>
    <w:rPr>
      <w:rFonts w:ascii=".VnTime" w:eastAsia="Times New Roman" w:hAnsi=".VnTime"/>
      <w:sz w:val="26"/>
      <w:szCs w:val="24"/>
      <w:lang w:bidi="ar-SA"/>
    </w:rPr>
  </w:style>
  <w:style w:type="paragraph" w:styleId="Heading1">
    <w:name w:val="heading 1"/>
    <w:basedOn w:val="Normal"/>
    <w:next w:val="Normal"/>
    <w:rsid w:val="00141A85"/>
    <w:pPr>
      <w:keepNext/>
      <w:jc w:val="center"/>
      <w:outlineLvl w:val="0"/>
    </w:pPr>
    <w:rPr>
      <w:rFonts w:ascii="Times New Roman" w:hAnsi="Times New Roman"/>
      <w:b/>
      <w:bCs/>
    </w:rPr>
  </w:style>
  <w:style w:type="paragraph" w:styleId="Heading2">
    <w:name w:val="heading 2"/>
    <w:basedOn w:val="Normal"/>
    <w:next w:val="Normal"/>
    <w:rsid w:val="00141A85"/>
    <w:pPr>
      <w:keepNext/>
      <w:jc w:val="center"/>
      <w:outlineLvl w:val="1"/>
    </w:pPr>
    <w:rPr>
      <w:rFonts w:ascii="Times New Roman" w:hAnsi="Times New Roman"/>
      <w:b/>
      <w:bCs/>
      <w:sz w:val="28"/>
    </w:rPr>
  </w:style>
  <w:style w:type="paragraph" w:styleId="Heading3">
    <w:name w:val="heading 3"/>
    <w:basedOn w:val="Normal"/>
    <w:next w:val="Normal"/>
    <w:semiHidden/>
    <w:rsid w:val="00141A85"/>
    <w:pPr>
      <w:keepNext/>
      <w:spacing w:before="240" w:after="60"/>
      <w:outlineLvl w:val="2"/>
    </w:pPr>
    <w:rPr>
      <w:rFonts w:ascii="Calibri Light" w:hAnsi="Calibri Light"/>
      <w:b/>
      <w:bCs/>
      <w:szCs w:val="26"/>
    </w:rPr>
  </w:style>
  <w:style w:type="paragraph" w:styleId="Heading4">
    <w:name w:val="heading 4"/>
    <w:basedOn w:val="Normal"/>
    <w:next w:val="Normal"/>
    <w:uiPriority w:val="9"/>
    <w:unhideWhenUsed/>
    <w:qFormat/>
    <w:rsid w:val="00141A85"/>
    <w:pPr>
      <w:keepNext/>
      <w:keepLines/>
      <w:spacing w:before="20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rsid w:val="00141A85"/>
    <w:pPr>
      <w:keepNext/>
      <w:keepLines/>
      <w:spacing w:before="200"/>
      <w:outlineLvl w:val="4"/>
    </w:pPr>
    <w:rPr>
      <w:rFonts w:ascii="Arial" w:eastAsia="Arial" w:hAnsi="Arial" w:cs="Arial"/>
      <w:b/>
      <w:bCs/>
      <w:color w:val="444444"/>
      <w:sz w:val="28"/>
      <w:szCs w:val="28"/>
    </w:rPr>
  </w:style>
  <w:style w:type="paragraph" w:styleId="Heading6">
    <w:name w:val="heading 6"/>
    <w:basedOn w:val="Normal"/>
    <w:next w:val="Normal"/>
    <w:semiHidden/>
    <w:rsid w:val="00141A85"/>
    <w:pPr>
      <w:spacing w:before="240" w:after="60"/>
      <w:outlineLvl w:val="5"/>
    </w:pPr>
    <w:rPr>
      <w:rFonts w:ascii="Calibri" w:hAnsi="Calibri"/>
      <w:b/>
      <w:bCs/>
      <w:sz w:val="22"/>
      <w:szCs w:val="22"/>
    </w:rPr>
  </w:style>
  <w:style w:type="paragraph" w:styleId="Heading7">
    <w:name w:val="heading 7"/>
    <w:basedOn w:val="Normal"/>
    <w:next w:val="Normal"/>
    <w:uiPriority w:val="9"/>
    <w:unhideWhenUsed/>
    <w:qFormat/>
    <w:rsid w:val="00141A85"/>
    <w:pPr>
      <w:keepNext/>
      <w:keepLines/>
      <w:spacing w:before="200"/>
      <w:outlineLvl w:val="6"/>
    </w:pPr>
    <w:rPr>
      <w:rFonts w:ascii="Arial" w:eastAsia="Arial" w:hAnsi="Arial" w:cs="Arial"/>
      <w:b/>
      <w:bCs/>
      <w:color w:val="606060"/>
      <w:sz w:val="24"/>
    </w:rPr>
  </w:style>
  <w:style w:type="paragraph" w:styleId="Heading8">
    <w:name w:val="heading 8"/>
    <w:basedOn w:val="Normal"/>
    <w:next w:val="Normal"/>
    <w:uiPriority w:val="9"/>
    <w:unhideWhenUsed/>
    <w:qFormat/>
    <w:rsid w:val="00141A85"/>
    <w:pPr>
      <w:keepNext/>
      <w:keepLines/>
      <w:spacing w:before="200"/>
      <w:outlineLvl w:val="7"/>
    </w:pPr>
    <w:rPr>
      <w:rFonts w:ascii="Arial" w:eastAsia="Arial" w:hAnsi="Arial" w:cs="Arial"/>
      <w:color w:val="444444"/>
      <w:sz w:val="24"/>
    </w:rPr>
  </w:style>
  <w:style w:type="paragraph" w:styleId="Heading9">
    <w:name w:val="heading 9"/>
    <w:basedOn w:val="Normal"/>
    <w:next w:val="Normal"/>
    <w:uiPriority w:val="9"/>
    <w:unhideWhenUsed/>
    <w:qFormat/>
    <w:rsid w:val="00141A85"/>
    <w:pPr>
      <w:keepNext/>
      <w:keepLines/>
      <w:spacing w:before="20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141A85"/>
    <w:rPr>
      <w:color w:val="000000"/>
    </w:rPr>
  </w:style>
  <w:style w:type="paragraph" w:styleId="Title">
    <w:name w:val="Title"/>
    <w:basedOn w:val="Normal"/>
    <w:next w:val="Normal"/>
    <w:uiPriority w:val="10"/>
    <w:qFormat/>
    <w:rsid w:val="00141A85"/>
    <w:pPr>
      <w:pBdr>
        <w:bottom w:val="single" w:sz="24" w:space="0" w:color="000000"/>
      </w:pBdr>
      <w:spacing w:before="300" w:after="80"/>
    </w:pPr>
    <w:rPr>
      <w:b/>
      <w:color w:val="000000"/>
      <w:sz w:val="72"/>
    </w:rPr>
  </w:style>
  <w:style w:type="paragraph" w:styleId="Subtitle">
    <w:name w:val="Subtitle"/>
    <w:basedOn w:val="Normal"/>
    <w:next w:val="Normal"/>
    <w:uiPriority w:val="11"/>
    <w:qFormat/>
    <w:rsid w:val="00141A85"/>
    <w:rPr>
      <w:i/>
      <w:color w:val="444444"/>
      <w:sz w:val="52"/>
    </w:rPr>
  </w:style>
  <w:style w:type="paragraph" w:styleId="Quote">
    <w:name w:val="Quote"/>
    <w:basedOn w:val="Normal"/>
    <w:next w:val="Normal"/>
    <w:uiPriority w:val="29"/>
    <w:qFormat/>
    <w:rsid w:val="00141A85"/>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rsid w:val="00141A85"/>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TableNormal"/>
    <w:uiPriority w:val="99"/>
    <w:rsid w:val="00141A8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rsid w:val="00141A8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rsid w:val="00141A8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rsid w:val="00141A8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rsid w:val="00141A8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rsid w:val="00141A8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rsid w:val="00141A85"/>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rsid w:val="00141A85"/>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141A85"/>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rsid w:val="00141A85"/>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rsid w:val="00141A85"/>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rsid w:val="00141A85"/>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rsid w:val="00141A85"/>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141A85"/>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rsid w:val="00141A85"/>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rsid w:val="00141A85"/>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rsid w:val="00141A85"/>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rsid w:val="00141A85"/>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rsid w:val="00141A85"/>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rsid w:val="00141A85"/>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rsid w:val="00141A85"/>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sid w:val="00141A85"/>
    <w:rPr>
      <w:color w:val="0000FF" w:themeColor="hyperlink"/>
      <w:u w:val="single"/>
    </w:rPr>
  </w:style>
  <w:style w:type="paragraph" w:styleId="FootnoteText">
    <w:name w:val="footnote text"/>
    <w:basedOn w:val="Normal"/>
    <w:uiPriority w:val="99"/>
    <w:semiHidden/>
    <w:unhideWhenUsed/>
    <w:rsid w:val="00141A85"/>
    <w:rPr>
      <w:sz w:val="20"/>
    </w:rPr>
  </w:style>
  <w:style w:type="character" w:customStyle="1" w:styleId="FootnoteTextChar">
    <w:name w:val="Footnote Text Char"/>
    <w:basedOn w:val="DefaultParagraphFont"/>
    <w:uiPriority w:val="99"/>
    <w:semiHidden/>
    <w:rsid w:val="00141A85"/>
    <w:rPr>
      <w:sz w:val="20"/>
    </w:rPr>
  </w:style>
  <w:style w:type="character" w:styleId="FootnoteReference">
    <w:name w:val="footnote reference"/>
    <w:basedOn w:val="DefaultParagraphFont"/>
    <w:uiPriority w:val="99"/>
    <w:semiHidden/>
    <w:unhideWhenUsed/>
    <w:rsid w:val="00141A85"/>
    <w:rPr>
      <w:vertAlign w:val="superscript"/>
    </w:rPr>
  </w:style>
  <w:style w:type="character" w:customStyle="1" w:styleId="Heading1Char">
    <w:name w:val="Heading 1 Char"/>
    <w:rsid w:val="00141A85"/>
    <w:rPr>
      <w:rFonts w:ascii="Times New Roman" w:eastAsia="Times New Roman" w:hAnsi="Times New Roman"/>
      <w:b/>
      <w:bCs/>
      <w:sz w:val="26"/>
      <w:szCs w:val="24"/>
    </w:rPr>
  </w:style>
  <w:style w:type="character" w:customStyle="1" w:styleId="Heading2Char">
    <w:name w:val="Heading 2 Char"/>
    <w:rsid w:val="00141A85"/>
    <w:rPr>
      <w:rFonts w:ascii="Times New Roman" w:eastAsia="Times New Roman" w:hAnsi="Times New Roman"/>
      <w:b/>
      <w:bCs/>
      <w:sz w:val="28"/>
      <w:szCs w:val="24"/>
    </w:rPr>
  </w:style>
  <w:style w:type="paragraph" w:styleId="BodyTextIndent">
    <w:name w:val="Body Text Indent"/>
    <w:basedOn w:val="Normal"/>
    <w:rsid w:val="00141A85"/>
    <w:pPr>
      <w:spacing w:before="120" w:after="120"/>
      <w:ind w:firstLine="720"/>
      <w:jc w:val="both"/>
    </w:pPr>
    <w:rPr>
      <w:rFonts w:ascii="Times New Roman" w:hAnsi="Times New Roman"/>
      <w:sz w:val="28"/>
    </w:rPr>
  </w:style>
  <w:style w:type="character" w:customStyle="1" w:styleId="BodyTextIndentChar">
    <w:name w:val="Body Text Indent Char"/>
    <w:rsid w:val="00141A85"/>
    <w:rPr>
      <w:rFonts w:ascii="Times New Roman" w:eastAsia="Times New Roman" w:hAnsi="Times New Roman"/>
      <w:sz w:val="28"/>
      <w:szCs w:val="24"/>
    </w:rPr>
  </w:style>
  <w:style w:type="paragraph" w:styleId="BodyText">
    <w:name w:val="Body Text"/>
    <w:basedOn w:val="Normal"/>
    <w:rsid w:val="00141A85"/>
    <w:pPr>
      <w:jc w:val="center"/>
    </w:pPr>
    <w:rPr>
      <w:rFonts w:ascii="Times New Roman" w:hAnsi="Times New Roman"/>
      <w:b/>
      <w:bCs/>
      <w:sz w:val="28"/>
    </w:rPr>
  </w:style>
  <w:style w:type="character" w:customStyle="1" w:styleId="BodyTextChar">
    <w:name w:val="Body Text Char"/>
    <w:rsid w:val="00141A85"/>
    <w:rPr>
      <w:rFonts w:ascii="Times New Roman" w:eastAsia="Times New Roman" w:hAnsi="Times New Roman"/>
      <w:b/>
      <w:bCs/>
      <w:sz w:val="28"/>
      <w:szCs w:val="24"/>
    </w:rPr>
  </w:style>
  <w:style w:type="paragraph" w:styleId="Footer">
    <w:name w:val="footer"/>
    <w:basedOn w:val="Normal"/>
    <w:rsid w:val="00141A85"/>
    <w:pPr>
      <w:tabs>
        <w:tab w:val="center" w:pos="4320"/>
        <w:tab w:val="right" w:pos="8640"/>
      </w:tabs>
    </w:pPr>
  </w:style>
  <w:style w:type="character" w:customStyle="1" w:styleId="FooterChar">
    <w:name w:val="Footer Char"/>
    <w:rsid w:val="00141A85"/>
    <w:rPr>
      <w:rFonts w:ascii=".VnTime" w:eastAsia="Times New Roman" w:hAnsi=".VnTime"/>
      <w:sz w:val="26"/>
      <w:szCs w:val="24"/>
    </w:rPr>
  </w:style>
  <w:style w:type="character" w:styleId="PageNumber">
    <w:name w:val="page number"/>
    <w:basedOn w:val="DefaultParagraphFont"/>
    <w:rsid w:val="00141A85"/>
  </w:style>
  <w:style w:type="table" w:styleId="TableGrid">
    <w:name w:val="Table Grid"/>
    <w:basedOn w:val="TableNormal"/>
    <w:rsid w:val="00141A85"/>
    <w:tblPr/>
  </w:style>
  <w:style w:type="paragraph" w:styleId="ListParagraph">
    <w:name w:val="List Paragraph"/>
    <w:basedOn w:val="Normal"/>
    <w:rsid w:val="00141A85"/>
    <w:pPr>
      <w:ind w:left="720"/>
      <w:contextualSpacing/>
    </w:pPr>
  </w:style>
  <w:style w:type="paragraph" w:styleId="Header">
    <w:name w:val="header"/>
    <w:basedOn w:val="Normal"/>
    <w:rsid w:val="00141A85"/>
    <w:pPr>
      <w:tabs>
        <w:tab w:val="center" w:pos="4320"/>
        <w:tab w:val="right" w:pos="8640"/>
      </w:tabs>
    </w:pPr>
  </w:style>
  <w:style w:type="paragraph" w:styleId="NormalWeb">
    <w:name w:val="Normal (Web)"/>
    <w:basedOn w:val="Normal"/>
    <w:rsid w:val="00141A85"/>
    <w:pPr>
      <w:spacing w:before="100" w:beforeAutospacing="1" w:after="100" w:afterAutospacing="1"/>
    </w:pPr>
    <w:rPr>
      <w:rFonts w:ascii="Times New Roman" w:hAnsi="Times New Roman"/>
      <w:sz w:val="24"/>
      <w:lang w:val="vi-VN" w:eastAsia="vi-VN"/>
    </w:rPr>
  </w:style>
  <w:style w:type="character" w:customStyle="1" w:styleId="Heading6Char">
    <w:name w:val="Heading 6 Char"/>
    <w:semiHidden/>
    <w:rsid w:val="00141A85"/>
    <w:rPr>
      <w:rFonts w:ascii="Calibri" w:eastAsia="Times New Roman" w:hAnsi="Calibri"/>
      <w:b/>
      <w:bCs/>
      <w:sz w:val="22"/>
      <w:szCs w:val="22"/>
    </w:rPr>
  </w:style>
  <w:style w:type="character" w:customStyle="1" w:styleId="Heading3Char">
    <w:name w:val="Heading 3 Char"/>
    <w:semiHidden/>
    <w:rsid w:val="00141A85"/>
    <w:rPr>
      <w:rFonts w:ascii="Calibri Light" w:eastAsia="Times New Roman" w:hAnsi="Calibri Light"/>
      <w:b/>
      <w:bCs/>
      <w:sz w:val="26"/>
      <w:szCs w:val="26"/>
    </w:rPr>
  </w:style>
  <w:style w:type="table" w:customStyle="1" w:styleId="GenStyleDefTable">
    <w:name w:val="GenStyleDefTable"/>
    <w:rsid w:val="00141A85"/>
    <w:rPr>
      <w:rFonts w:ascii="Times New Roman" w:eastAsia="Times New Roman" w:hAnsi="Times New Roman"/>
    </w:rPr>
    <w:tblPr>
      <w:tblCellMar>
        <w:top w:w="0" w:type="dxa"/>
        <w:left w:w="0" w:type="dxa"/>
        <w:bottom w:w="0" w:type="dxa"/>
        <w:right w:w="0" w:type="dxa"/>
      </w:tblCellMar>
    </w:tblPr>
  </w:style>
  <w:style w:type="character" w:customStyle="1" w:styleId="HeaderChar">
    <w:name w:val="Header Char"/>
    <w:rsid w:val="00141A85"/>
    <w:rPr>
      <w:rFonts w:ascii=".VnTime" w:eastAsia="Times New Roman" w:hAnsi=".VnTime"/>
      <w:sz w:val="26"/>
      <w:szCs w:val="24"/>
    </w:rPr>
  </w:style>
  <w:style w:type="paragraph" w:styleId="BalloonText">
    <w:name w:val="Balloon Text"/>
    <w:basedOn w:val="Normal"/>
    <w:semiHidden/>
    <w:rsid w:val="00141A85"/>
    <w:rPr>
      <w:rFonts w:ascii="Tahoma" w:hAnsi="Tahoma"/>
      <w:sz w:val="16"/>
      <w:szCs w:val="16"/>
    </w:rPr>
  </w:style>
  <w:style w:type="character" w:customStyle="1" w:styleId="BalloonTextChar">
    <w:name w:val="Balloon Text Char"/>
    <w:semiHidden/>
    <w:rsid w:val="00141A85"/>
    <w:rPr>
      <w:rFonts w:ascii="Tahoma" w:eastAsia="Times New Roman" w:hAnsi="Tahoma"/>
      <w:sz w:val="16"/>
      <w:szCs w:val="16"/>
    </w:rPr>
  </w:style>
  <w:style w:type="character" w:customStyle="1" w:styleId="GenStyleDefChar">
    <w:name w:val="GenStyleDefChar"/>
    <w:rsid w:val="00141A85"/>
  </w:style>
  <w:style w:type="numbering" w:customStyle="1" w:styleId="GenStyleDefNum">
    <w:name w:val="GenStyleDefNum"/>
    <w:rsid w:val="00141A85"/>
  </w:style>
  <w:style w:type="paragraph" w:customStyle="1" w:styleId="GenStyleDefPar">
    <w:name w:val="GenStyleDefPar"/>
    <w:rsid w:val="00141A85"/>
  </w:style>
  <w:style w:type="table" w:customStyle="1" w:styleId="GenStyleDefTable0">
    <w:name w:val="GenStyleDefTable"/>
    <w:rsid w:val="00141A85"/>
    <w:tblPr>
      <w:tblCellMar>
        <w:top w:w="0" w:type="dxa"/>
        <w:left w:w="0" w:type="dxa"/>
        <w:bottom w:w="0" w:type="dxa"/>
        <w:right w:w="0" w:type="dxa"/>
      </w:tblCellMar>
    </w:tblPr>
  </w:style>
  <w:style w:type="character" w:customStyle="1" w:styleId="fontstyle01">
    <w:name w:val="fontstyle01"/>
    <w:basedOn w:val="DefaultParagraphFont"/>
    <w:rsid w:val="00E97042"/>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EE0E2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Anh Tu</dc:creator>
  <cp:lastModifiedBy>admin</cp:lastModifiedBy>
  <cp:revision>3</cp:revision>
  <cp:lastPrinted>2024-02-26T04:20:00Z</cp:lastPrinted>
  <dcterms:created xsi:type="dcterms:W3CDTF">2025-04-22T07:36:00Z</dcterms:created>
  <dcterms:modified xsi:type="dcterms:W3CDTF">2025-04-22T07:36:00Z</dcterms:modified>
</cp:coreProperties>
</file>