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BE55CE" w:rsidRPr="00BE55CE" w:rsidTr="00EE77E1">
        <w:tc>
          <w:tcPr>
            <w:tcW w:w="3261" w:type="dxa"/>
          </w:tcPr>
          <w:p w:rsidR="00C85F84" w:rsidRPr="00D51FAD" w:rsidRDefault="00C85F84" w:rsidP="00EE77E1">
            <w:pPr>
              <w:autoSpaceDE w:val="0"/>
              <w:autoSpaceDN w:val="0"/>
              <w:adjustRightInd w:val="0"/>
              <w:jc w:val="center"/>
              <w:rPr>
                <w:rFonts w:ascii="Times New Roman" w:hAnsi="Times New Roman"/>
                <w:b/>
                <w:bCs/>
                <w:sz w:val="26"/>
                <w:szCs w:val="26"/>
              </w:rPr>
            </w:pPr>
            <w:r w:rsidRPr="00D51FAD">
              <w:rPr>
                <w:rFonts w:ascii="Times New Roman" w:hAnsi="Times New Roman"/>
                <w:b/>
                <w:bCs/>
                <w:sz w:val="26"/>
                <w:szCs w:val="26"/>
              </w:rPr>
              <w:t>ỦY BAN NHÂN DÂN</w:t>
            </w:r>
          </w:p>
          <w:p w:rsidR="00C85F84" w:rsidRPr="00D51FAD" w:rsidRDefault="00C85F84" w:rsidP="00634D6E">
            <w:pPr>
              <w:keepNext/>
              <w:tabs>
                <w:tab w:val="center" w:pos="1576"/>
                <w:tab w:val="right" w:pos="3153"/>
              </w:tabs>
              <w:autoSpaceDE w:val="0"/>
              <w:autoSpaceDN w:val="0"/>
              <w:adjustRightInd w:val="0"/>
              <w:jc w:val="center"/>
              <w:outlineLvl w:val="0"/>
              <w:rPr>
                <w:rFonts w:ascii="Times New Roman" w:hAnsi="Times New Roman"/>
                <w:b/>
                <w:bCs/>
                <w:sz w:val="26"/>
                <w:szCs w:val="26"/>
              </w:rPr>
            </w:pPr>
            <w:r w:rsidRPr="00D51FAD">
              <w:rPr>
                <w:rFonts w:ascii="Times New Roman" w:hAnsi="Times New Roman"/>
                <w:b/>
                <w:bCs/>
                <w:sz w:val="26"/>
                <w:szCs w:val="26"/>
              </w:rPr>
              <w:t>TỈNH VĨNH PHÚC</w:t>
            </w:r>
          </w:p>
          <w:p w:rsidR="00C85F84" w:rsidRPr="00D51FAD" w:rsidRDefault="00C43CC0" w:rsidP="00634D6E">
            <w:pPr>
              <w:autoSpaceDE w:val="0"/>
              <w:autoSpaceDN w:val="0"/>
              <w:adjustRightInd w:val="0"/>
              <w:jc w:val="center"/>
              <w:outlineLvl w:val="2"/>
              <w:rPr>
                <w:rFonts w:ascii="Times New Roman" w:hAnsi="Times New Roman"/>
                <w:sz w:val="26"/>
                <w:szCs w:val="26"/>
              </w:rPr>
            </w:pPr>
            <w:r w:rsidRPr="00D51FAD">
              <w:rPr>
                <w:noProof/>
                <w:sz w:val="26"/>
                <w:szCs w:val="26"/>
              </w:rPr>
              <mc:AlternateContent>
                <mc:Choice Requires="wps">
                  <w:drawing>
                    <wp:anchor distT="4294967290" distB="4294967290" distL="114300" distR="114300" simplePos="0" relativeHeight="251658240" behindDoc="0" locked="0" layoutInCell="1" allowOverlap="1" wp14:anchorId="5CD4B210" wp14:editId="66C0078C">
                      <wp:simplePos x="0" y="0"/>
                      <wp:positionH relativeFrom="column">
                        <wp:posOffset>581660</wp:posOffset>
                      </wp:positionH>
                      <wp:positionV relativeFrom="paragraph">
                        <wp:posOffset>33020</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6465BD"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2.6pt" to="10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"/>
                  </w:pict>
                </mc:Fallback>
              </mc:AlternateContent>
            </w:r>
          </w:p>
          <w:p w:rsidR="00C85F84" w:rsidRPr="00D51FAD" w:rsidRDefault="00C85F84" w:rsidP="00D51FAD">
            <w:pPr>
              <w:autoSpaceDE w:val="0"/>
              <w:autoSpaceDN w:val="0"/>
              <w:adjustRightInd w:val="0"/>
              <w:jc w:val="center"/>
              <w:rPr>
                <w:rFonts w:ascii="Times New Roman" w:hAnsi="Times New Roman"/>
                <w:sz w:val="26"/>
                <w:szCs w:val="26"/>
              </w:rPr>
            </w:pPr>
            <w:r w:rsidRPr="00D51FAD">
              <w:rPr>
                <w:rFonts w:ascii="Times New Roman" w:hAnsi="Times New Roman"/>
                <w:sz w:val="26"/>
                <w:szCs w:val="26"/>
              </w:rPr>
              <w:t xml:space="preserve">Số: </w:t>
            </w:r>
            <w:r w:rsidR="00D51FAD" w:rsidRPr="00D51FAD">
              <w:rPr>
                <w:rFonts w:ascii="Times New Roman" w:hAnsi="Times New Roman"/>
                <w:sz w:val="26"/>
                <w:szCs w:val="26"/>
              </w:rPr>
              <w:t>11</w:t>
            </w:r>
            <w:r w:rsidRPr="00D51FAD">
              <w:rPr>
                <w:rFonts w:ascii="Times New Roman" w:hAnsi="Times New Roman"/>
                <w:sz w:val="26"/>
                <w:szCs w:val="26"/>
              </w:rPr>
              <w:t>/2025/QĐ-UBND</w:t>
            </w:r>
          </w:p>
        </w:tc>
        <w:tc>
          <w:tcPr>
            <w:tcW w:w="5811" w:type="dxa"/>
          </w:tcPr>
          <w:p w:rsidR="00C85F84" w:rsidRPr="00D51FAD" w:rsidRDefault="00C85F84" w:rsidP="00634D6E">
            <w:pPr>
              <w:autoSpaceDE w:val="0"/>
              <w:autoSpaceDN w:val="0"/>
              <w:adjustRightInd w:val="0"/>
              <w:jc w:val="center"/>
              <w:rPr>
                <w:rFonts w:ascii="Times New Roman" w:hAnsi="Times New Roman"/>
                <w:b/>
                <w:bCs/>
                <w:spacing w:val="-8"/>
                <w:sz w:val="26"/>
                <w:szCs w:val="26"/>
              </w:rPr>
            </w:pPr>
            <w:r w:rsidRPr="00D51FAD">
              <w:rPr>
                <w:rFonts w:ascii="Times New Roman" w:hAnsi="Times New Roman"/>
                <w:b/>
                <w:bCs/>
                <w:spacing w:val="-8"/>
                <w:sz w:val="26"/>
                <w:szCs w:val="26"/>
              </w:rPr>
              <w:t>CỘNG HOÀ XÃ HỘI CHỦ NGHĨA VIỆTNAM</w:t>
            </w:r>
          </w:p>
          <w:p w:rsidR="00C85F84" w:rsidRPr="00D51FAD" w:rsidRDefault="00C85F84" w:rsidP="00634D6E">
            <w:pPr>
              <w:autoSpaceDE w:val="0"/>
              <w:autoSpaceDN w:val="0"/>
              <w:adjustRightInd w:val="0"/>
              <w:jc w:val="center"/>
              <w:rPr>
                <w:rFonts w:ascii="Times New Roman" w:hAnsi="Times New Roman"/>
                <w:b/>
                <w:bCs/>
                <w:sz w:val="28"/>
                <w:szCs w:val="26"/>
              </w:rPr>
            </w:pPr>
            <w:r w:rsidRPr="00D51FAD">
              <w:rPr>
                <w:rFonts w:ascii="Times New Roman" w:hAnsi="Times New Roman"/>
                <w:b/>
                <w:bCs/>
                <w:sz w:val="28"/>
                <w:szCs w:val="26"/>
              </w:rPr>
              <w:t>Độc lập - Tự do - Hạnh phúc</w:t>
            </w:r>
          </w:p>
          <w:p w:rsidR="00C85F84" w:rsidRPr="00D51FAD" w:rsidRDefault="00C43CC0" w:rsidP="00634D6E">
            <w:pPr>
              <w:autoSpaceDE w:val="0"/>
              <w:autoSpaceDN w:val="0"/>
              <w:adjustRightInd w:val="0"/>
              <w:jc w:val="right"/>
              <w:rPr>
                <w:rFonts w:ascii="Times New Roman" w:hAnsi="Times New Roman"/>
                <w:i/>
                <w:iCs/>
                <w:sz w:val="26"/>
                <w:szCs w:val="26"/>
              </w:rPr>
            </w:pPr>
            <w:r w:rsidRPr="00D51FAD">
              <w:rPr>
                <w:noProof/>
                <w:sz w:val="26"/>
                <w:szCs w:val="26"/>
              </w:rPr>
              <mc:AlternateContent>
                <mc:Choice Requires="wps">
                  <w:drawing>
                    <wp:anchor distT="4294967295" distB="4294967295" distL="114300" distR="114300" simplePos="0" relativeHeight="251660288" behindDoc="0" locked="0" layoutInCell="1" allowOverlap="1" wp14:anchorId="4F99C8AC" wp14:editId="59B45B47">
                      <wp:simplePos x="0" y="0"/>
                      <wp:positionH relativeFrom="column">
                        <wp:posOffset>727710</wp:posOffset>
                      </wp:positionH>
                      <wp:positionV relativeFrom="paragraph">
                        <wp:posOffset>52070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2BFB4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4.1pt" to="222.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" strokecolor="windowText" strokeweight=".5pt">
                      <v:stroke joinstyle="miter"/>
                      <o:lock v:ext="edit" shapetype="f"/>
                    </v:line>
                  </w:pict>
                </mc:Fallback>
              </mc:AlternateContent>
            </w:r>
          </w:p>
          <w:p w:rsidR="00C85F84" w:rsidRPr="00D51FAD" w:rsidRDefault="003B7916" w:rsidP="00D51FAD">
            <w:pPr>
              <w:autoSpaceDE w:val="0"/>
              <w:autoSpaceDN w:val="0"/>
              <w:adjustRightInd w:val="0"/>
              <w:jc w:val="center"/>
              <w:rPr>
                <w:rFonts w:ascii="Times New Roman" w:hAnsi="Times New Roman"/>
                <w:i/>
                <w:iCs/>
                <w:sz w:val="26"/>
                <w:szCs w:val="26"/>
              </w:rPr>
            </w:pPr>
            <w:r w:rsidRPr="00D51FAD">
              <w:rPr>
                <w:rFonts w:ascii="Times New Roman" w:hAnsi="Times New Roman"/>
                <w:i/>
                <w:iCs/>
                <w:sz w:val="26"/>
                <w:szCs w:val="26"/>
              </w:rPr>
              <w:t xml:space="preserve">    </w:t>
            </w:r>
            <w:r w:rsidR="00C85F84" w:rsidRPr="00D51FAD">
              <w:rPr>
                <w:rFonts w:ascii="Times New Roman" w:hAnsi="Times New Roman"/>
                <w:i/>
                <w:iCs/>
                <w:sz w:val="26"/>
                <w:szCs w:val="26"/>
              </w:rPr>
              <w:t xml:space="preserve">Vĩnh Phúc, ngày </w:t>
            </w:r>
            <w:r w:rsidR="00D51FAD" w:rsidRPr="00D51FAD">
              <w:rPr>
                <w:rFonts w:ascii="Times New Roman" w:hAnsi="Times New Roman"/>
                <w:i/>
                <w:iCs/>
                <w:sz w:val="26"/>
                <w:szCs w:val="26"/>
              </w:rPr>
              <w:t>14 tháng 4</w:t>
            </w:r>
            <w:r w:rsidR="00C85F84" w:rsidRPr="00D51FAD">
              <w:rPr>
                <w:rFonts w:ascii="Times New Roman" w:hAnsi="Times New Roman"/>
                <w:i/>
                <w:iCs/>
                <w:sz w:val="26"/>
                <w:szCs w:val="26"/>
              </w:rPr>
              <w:t xml:space="preserve"> năm  2025</w:t>
            </w:r>
          </w:p>
        </w:tc>
      </w:tr>
    </w:tbl>
    <w:p w:rsidR="00EE77E1" w:rsidRPr="00BE55CE" w:rsidRDefault="00EE77E1" w:rsidP="00D22064">
      <w:pPr>
        <w:keepNext/>
        <w:spacing w:before="120"/>
        <w:jc w:val="center"/>
        <w:outlineLvl w:val="2"/>
        <w:rPr>
          <w:rFonts w:ascii="Times New Roman" w:hAnsi="Times New Roman"/>
          <w:b/>
          <w:bCs/>
          <w:sz w:val="28"/>
          <w:szCs w:val="28"/>
          <w:lang w:val="en-GB"/>
        </w:rPr>
      </w:pPr>
    </w:p>
    <w:p w:rsidR="00C85F84" w:rsidRPr="00BE55CE" w:rsidRDefault="00C85F84" w:rsidP="00C85F84">
      <w:pPr>
        <w:keepNext/>
        <w:jc w:val="center"/>
        <w:outlineLvl w:val="2"/>
        <w:rPr>
          <w:rFonts w:ascii="Times New Roman" w:hAnsi="Times New Roman"/>
          <w:b/>
          <w:bCs/>
          <w:sz w:val="28"/>
          <w:szCs w:val="28"/>
          <w:lang w:val="en-GB"/>
        </w:rPr>
      </w:pPr>
      <w:r w:rsidRPr="00BE55CE">
        <w:rPr>
          <w:rFonts w:ascii="Times New Roman" w:hAnsi="Times New Roman"/>
          <w:b/>
          <w:bCs/>
          <w:sz w:val="28"/>
          <w:szCs w:val="28"/>
          <w:lang w:val="en-GB"/>
        </w:rPr>
        <w:t>QUYẾT ĐỊNH</w:t>
      </w:r>
    </w:p>
    <w:p w:rsidR="000E2357" w:rsidRPr="00BE55CE" w:rsidRDefault="00336161" w:rsidP="000E2357">
      <w:pPr>
        <w:keepNext/>
        <w:jc w:val="center"/>
        <w:outlineLvl w:val="2"/>
        <w:rPr>
          <w:rFonts w:ascii="Times New Roman Bold" w:hAnsi="Times New Roman Bold"/>
          <w:b/>
          <w:bCs/>
          <w:spacing w:val="-4"/>
          <w:sz w:val="28"/>
          <w:szCs w:val="28"/>
          <w:lang w:val="en-GB"/>
        </w:rPr>
      </w:pPr>
      <w:r>
        <w:rPr>
          <w:rFonts w:ascii="Times New Roman Bold" w:hAnsi="Times New Roman Bold"/>
          <w:b/>
          <w:bCs/>
          <w:spacing w:val="-4"/>
          <w:sz w:val="28"/>
          <w:szCs w:val="28"/>
          <w:lang w:val="en-GB"/>
        </w:rPr>
        <w:t>Q</w:t>
      </w:r>
      <w:r w:rsidR="00C85F84" w:rsidRPr="00BE55CE">
        <w:rPr>
          <w:rFonts w:ascii="Times New Roman Bold" w:hAnsi="Times New Roman Bold"/>
          <w:b/>
          <w:bCs/>
          <w:spacing w:val="-4"/>
          <w:sz w:val="28"/>
          <w:szCs w:val="28"/>
          <w:lang w:val="en-GB"/>
        </w:rPr>
        <w:t>uy định vị trí, chức năng, nhiệm vụ, quyền hạn</w:t>
      </w:r>
      <w:r w:rsidR="00EE77E1" w:rsidRPr="00BE55CE">
        <w:rPr>
          <w:rFonts w:ascii="Times New Roman Bold" w:hAnsi="Times New Roman Bold"/>
          <w:b/>
          <w:bCs/>
          <w:spacing w:val="-4"/>
          <w:sz w:val="28"/>
          <w:szCs w:val="28"/>
          <w:lang w:val="en-GB"/>
        </w:rPr>
        <w:t xml:space="preserve"> </w:t>
      </w:r>
      <w:r w:rsidR="00C85F84" w:rsidRPr="00BE55CE">
        <w:rPr>
          <w:rFonts w:ascii="Times New Roman Bold" w:hAnsi="Times New Roman Bold"/>
          <w:b/>
          <w:bCs/>
          <w:spacing w:val="-4"/>
          <w:sz w:val="28"/>
          <w:szCs w:val="28"/>
          <w:lang w:val="en-GB"/>
        </w:rPr>
        <w:t>và cơ cấu tổ chức</w:t>
      </w:r>
    </w:p>
    <w:p w:rsidR="00C85F84" w:rsidRPr="00BE55CE" w:rsidRDefault="00C85F84" w:rsidP="000E2357">
      <w:pPr>
        <w:keepNext/>
        <w:jc w:val="center"/>
        <w:outlineLvl w:val="2"/>
        <w:rPr>
          <w:rFonts w:ascii="Times New Roman" w:hAnsi="Times New Roman"/>
          <w:b/>
          <w:bCs/>
          <w:sz w:val="28"/>
          <w:szCs w:val="28"/>
          <w:lang w:val="en-GB"/>
        </w:rPr>
      </w:pPr>
      <w:r w:rsidRPr="00BE55CE">
        <w:rPr>
          <w:rFonts w:ascii="Times New Roman" w:hAnsi="Times New Roman"/>
          <w:b/>
          <w:bCs/>
          <w:sz w:val="28"/>
          <w:szCs w:val="28"/>
          <w:lang w:val="en-GB"/>
        </w:rPr>
        <w:t>của Trung tâm Phát triển quỹ đất tỉnh Vĩnh Phúc</w:t>
      </w:r>
    </w:p>
    <w:p w:rsidR="00C85F84" w:rsidRPr="00BE55CE" w:rsidRDefault="00C43CC0" w:rsidP="00C85F84">
      <w:pPr>
        <w:keepNext/>
        <w:jc w:val="center"/>
        <w:outlineLvl w:val="2"/>
        <w:rPr>
          <w:rFonts w:ascii="Times New Roman" w:hAnsi="Times New Roman"/>
          <w:b/>
          <w:bCs/>
          <w:spacing w:val="-4"/>
          <w:sz w:val="28"/>
          <w:szCs w:val="28"/>
        </w:rPr>
      </w:pPr>
      <w:r w:rsidRPr="00BE55CE">
        <w:rPr>
          <w:noProof/>
        </w:rPr>
        <mc:AlternateContent>
          <mc:Choice Requires="wps">
            <w:drawing>
              <wp:anchor distT="4294967295" distB="4294967295" distL="114300" distR="114300" simplePos="0" relativeHeight="251659264" behindDoc="0" locked="0" layoutInCell="1" allowOverlap="1" wp14:anchorId="2E08F7EE" wp14:editId="291C2394">
                <wp:simplePos x="0" y="0"/>
                <wp:positionH relativeFrom="column">
                  <wp:posOffset>1964055</wp:posOffset>
                </wp:positionH>
                <wp:positionV relativeFrom="paragraph">
                  <wp:posOffset>32385</wp:posOffset>
                </wp:positionV>
                <wp:extent cx="19450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5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0B10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65pt,2.55pt" to="30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" strokecolor="windowText" strokeweight=".5pt">
                <v:stroke joinstyle="miter"/>
                <o:lock v:ext="edit" shapetype="f"/>
              </v:line>
            </w:pict>
          </mc:Fallback>
        </mc:AlternateContent>
      </w:r>
      <w:r w:rsidR="00C85F84" w:rsidRPr="00BE55CE">
        <w:rPr>
          <w:rFonts w:ascii="Times New Roman" w:hAnsi="Times New Roman"/>
          <w:b/>
          <w:bCs/>
          <w:spacing w:val="-4"/>
          <w:sz w:val="28"/>
          <w:szCs w:val="28"/>
        </w:rPr>
        <w:t xml:space="preserve"> </w:t>
      </w:r>
    </w:p>
    <w:p w:rsidR="00C85F84" w:rsidRPr="00BE55CE" w:rsidRDefault="00C85F84" w:rsidP="00D51FAD">
      <w:pPr>
        <w:spacing w:before="60" w:after="60" w:line="360" w:lineRule="exact"/>
        <w:ind w:firstLine="624"/>
        <w:jc w:val="both"/>
        <w:rPr>
          <w:rFonts w:ascii="Times New Roman Italic" w:hAnsi="Times New Roman Italic"/>
          <w:i/>
          <w:spacing w:val="-4"/>
          <w:sz w:val="28"/>
          <w:szCs w:val="28"/>
        </w:rPr>
      </w:pPr>
      <w:r w:rsidRPr="00BE55CE">
        <w:rPr>
          <w:rFonts w:ascii="Times New Roman Italic" w:hAnsi="Times New Roman Italic"/>
          <w:i/>
          <w:spacing w:val="-4"/>
          <w:sz w:val="28"/>
          <w:szCs w:val="28"/>
        </w:rPr>
        <w:t xml:space="preserve">Căn cứ Luật Tổ chức chính quyền địa phương ngày 19 tháng </w:t>
      </w:r>
      <w:r w:rsidR="00830412" w:rsidRPr="00BE55CE">
        <w:rPr>
          <w:rFonts w:ascii="Times New Roman Italic" w:hAnsi="Times New Roman Italic"/>
          <w:i/>
          <w:spacing w:val="-4"/>
          <w:sz w:val="28"/>
          <w:szCs w:val="28"/>
        </w:rPr>
        <w:t>02</w:t>
      </w:r>
      <w:r w:rsidRPr="00BE55CE">
        <w:rPr>
          <w:rFonts w:ascii="Times New Roman Italic" w:hAnsi="Times New Roman Italic"/>
          <w:i/>
          <w:spacing w:val="-4"/>
          <w:sz w:val="28"/>
          <w:szCs w:val="28"/>
        </w:rPr>
        <w:t xml:space="preserve"> năm 20</w:t>
      </w:r>
      <w:r w:rsidR="00830412" w:rsidRPr="00BE55CE">
        <w:rPr>
          <w:rFonts w:ascii="Times New Roman Italic" w:hAnsi="Times New Roman Italic"/>
          <w:i/>
          <w:spacing w:val="-4"/>
          <w:sz w:val="28"/>
          <w:szCs w:val="28"/>
        </w:rPr>
        <w:t>2</w:t>
      </w:r>
      <w:r w:rsidRPr="00BE55CE">
        <w:rPr>
          <w:rFonts w:ascii="Times New Roman Italic" w:hAnsi="Times New Roman Italic"/>
          <w:i/>
          <w:spacing w:val="-4"/>
          <w:sz w:val="28"/>
          <w:szCs w:val="28"/>
        </w:rPr>
        <w:t xml:space="preserve">5; </w:t>
      </w:r>
    </w:p>
    <w:p w:rsidR="00C85F84" w:rsidRPr="00652E4C" w:rsidRDefault="00C85F84" w:rsidP="00D51FAD">
      <w:pPr>
        <w:spacing w:before="60" w:after="60" w:line="360" w:lineRule="exact"/>
        <w:ind w:firstLine="624"/>
        <w:jc w:val="both"/>
        <w:rPr>
          <w:rFonts w:ascii="Times New Roman Italic" w:hAnsi="Times New Roman Italic"/>
          <w:i/>
          <w:spacing w:val="4"/>
          <w:sz w:val="28"/>
          <w:szCs w:val="28"/>
        </w:rPr>
      </w:pPr>
      <w:r w:rsidRPr="00652E4C">
        <w:rPr>
          <w:rFonts w:ascii="Times New Roman Italic" w:hAnsi="Times New Roman Italic"/>
          <w:i/>
          <w:spacing w:val="4"/>
          <w:sz w:val="28"/>
          <w:szCs w:val="28"/>
        </w:rPr>
        <w:t>Căn cứ Luật Ban hành văn bản quy phạm pháp luật</w:t>
      </w:r>
      <w:r w:rsidR="000C5277" w:rsidRPr="00652E4C">
        <w:rPr>
          <w:rFonts w:ascii="Times New Roman Italic" w:hAnsi="Times New Roman Italic"/>
          <w:i/>
          <w:spacing w:val="4"/>
          <w:sz w:val="28"/>
          <w:szCs w:val="28"/>
        </w:rPr>
        <w:t xml:space="preserve"> </w:t>
      </w:r>
      <w:r w:rsidR="00652E4C" w:rsidRPr="00652E4C">
        <w:rPr>
          <w:rFonts w:ascii="Times New Roman Italic" w:hAnsi="Times New Roman Italic"/>
          <w:i/>
          <w:spacing w:val="4"/>
          <w:sz w:val="28"/>
          <w:szCs w:val="28"/>
        </w:rPr>
        <w:t>ngày 19 tháng 02 năm 2025</w:t>
      </w:r>
      <w:r w:rsidRPr="00652E4C">
        <w:rPr>
          <w:rFonts w:ascii="Times New Roman Italic" w:hAnsi="Times New Roman Italic"/>
          <w:i/>
          <w:spacing w:val="4"/>
          <w:sz w:val="28"/>
          <w:szCs w:val="28"/>
        </w:rPr>
        <w:t>;</w:t>
      </w:r>
    </w:p>
    <w:p w:rsidR="00830412" w:rsidRPr="00BE55CE" w:rsidRDefault="00C85F84" w:rsidP="00D51FAD">
      <w:pPr>
        <w:spacing w:before="60" w:after="60" w:line="360" w:lineRule="exact"/>
        <w:ind w:firstLine="624"/>
        <w:jc w:val="both"/>
        <w:rPr>
          <w:rFonts w:ascii="Times New Roman Italic" w:hAnsi="Times New Roman Italic"/>
          <w:i/>
          <w:spacing w:val="4"/>
          <w:sz w:val="28"/>
          <w:szCs w:val="28"/>
        </w:rPr>
      </w:pPr>
      <w:r w:rsidRPr="00BE55CE">
        <w:rPr>
          <w:rFonts w:ascii="Times New Roman Italic" w:hAnsi="Times New Roman Italic"/>
          <w:i/>
          <w:spacing w:val="4"/>
          <w:sz w:val="28"/>
          <w:szCs w:val="28"/>
        </w:rPr>
        <w:t>Căn cứ Luật Đất đai ngày 01 tháng 02 năm 2024;</w:t>
      </w:r>
      <w:r w:rsidR="00830412" w:rsidRPr="00BE55CE">
        <w:rPr>
          <w:rFonts w:ascii="Times New Roman Italic" w:hAnsi="Times New Roman Italic"/>
          <w:i/>
          <w:spacing w:val="4"/>
          <w:sz w:val="28"/>
          <w:szCs w:val="28"/>
        </w:rPr>
        <w:t xml:space="preserve"> Luật Sửa đổi, bổ sung một số điều của Luật Đất đai số 31/2024/QH15, Luật Nhà ở số 27/2023/QH15, Luật Kinh doanh bất động sản số 29/2023/QH15 và Luật các tổ chức tín dụng số 32/2024/QH15;</w:t>
      </w:r>
    </w:p>
    <w:p w:rsidR="00634722" w:rsidRPr="00842056" w:rsidRDefault="00634722" w:rsidP="00D51FAD">
      <w:pPr>
        <w:spacing w:before="60" w:after="60" w:line="360" w:lineRule="exact"/>
        <w:ind w:firstLine="624"/>
        <w:jc w:val="both"/>
        <w:rPr>
          <w:rFonts w:ascii="Times New Roman Italic" w:hAnsi="Times New Roman Italic"/>
          <w:i/>
          <w:spacing w:val="2"/>
          <w:sz w:val="28"/>
          <w:szCs w:val="28"/>
          <w:lang w:val="it-IT"/>
        </w:rPr>
      </w:pPr>
      <w:bookmarkStart w:id="0" w:name="_Hlk190952759"/>
      <w:r w:rsidRPr="00842056">
        <w:rPr>
          <w:rFonts w:ascii="Times New Roman Italic" w:hAnsi="Times New Roman Italic"/>
          <w:i/>
          <w:spacing w:val="2"/>
          <w:sz w:val="28"/>
          <w:szCs w:val="28"/>
        </w:rPr>
        <w:t xml:space="preserve">Căn cứ </w:t>
      </w:r>
      <w:r w:rsidRPr="00842056">
        <w:rPr>
          <w:rFonts w:ascii="Times New Roman Italic" w:hAnsi="Times New Roman Italic"/>
          <w:i/>
          <w:spacing w:val="2"/>
          <w:sz w:val="28"/>
          <w:szCs w:val="28"/>
          <w:lang w:val="it-IT"/>
        </w:rPr>
        <w:t>Nghị định số 120/2020/NĐ-CP ngày 07 tháng 10 năm 2020 của Chính phủ quy định về thành lập, tổ chức lại, giải thể đơn vị sự nghiệp công lập</w:t>
      </w:r>
      <w:bookmarkEnd w:id="0"/>
      <w:r w:rsidRPr="00842056">
        <w:rPr>
          <w:rFonts w:ascii="Times New Roman Italic" w:hAnsi="Times New Roman Italic"/>
          <w:i/>
          <w:spacing w:val="2"/>
          <w:sz w:val="28"/>
          <w:szCs w:val="28"/>
          <w:lang w:val="it-IT"/>
        </w:rPr>
        <w:t>;</w:t>
      </w:r>
      <w:r w:rsidR="000C5277" w:rsidRPr="00842056">
        <w:rPr>
          <w:rFonts w:ascii="Times New Roman" w:hAnsi="Times New Roman"/>
          <w:i/>
          <w:spacing w:val="2"/>
          <w:sz w:val="28"/>
          <w:szCs w:val="28"/>
        </w:rPr>
        <w:t xml:space="preserve"> Nghị định số 83/2024/NĐ-CP ngày 10 tháng 7 năm 2024 của Chính phủ sửa đổi, bổ sung một số điều của Nghị định số 120/2020/NĐ-CP về thành lập, tổ chức lại, giải thể đơn vị sự nghiệp công lập;</w:t>
      </w:r>
    </w:p>
    <w:p w:rsidR="00C85F84" w:rsidRPr="00BE55CE" w:rsidRDefault="00C85F84" w:rsidP="00D51FAD">
      <w:pPr>
        <w:spacing w:before="60" w:after="60" w:line="360" w:lineRule="exact"/>
        <w:ind w:firstLine="624"/>
        <w:jc w:val="both"/>
        <w:rPr>
          <w:rFonts w:ascii="Times New Roman" w:hAnsi="Times New Roman"/>
          <w:i/>
          <w:sz w:val="28"/>
          <w:szCs w:val="28"/>
        </w:rPr>
      </w:pPr>
      <w:r w:rsidRPr="00BE55CE">
        <w:rPr>
          <w:rFonts w:ascii="Times New Roman" w:hAnsi="Times New Roman"/>
          <w:i/>
          <w:sz w:val="28"/>
          <w:szCs w:val="28"/>
        </w:rPr>
        <w:t>Căn cứ Nghị định số 102/2024/NĐ-CP ngày 30 tháng 7 năm 2024 của Chính phủ quy định chi tiết thi hành một số điều của Luật Đất đai;</w:t>
      </w:r>
    </w:p>
    <w:p w:rsidR="00541F1B" w:rsidRDefault="00C85F84" w:rsidP="00D51FAD">
      <w:pPr>
        <w:spacing w:before="60" w:after="60" w:line="360" w:lineRule="exact"/>
        <w:ind w:firstLine="624"/>
        <w:jc w:val="both"/>
        <w:rPr>
          <w:rFonts w:ascii="Times New Roman" w:hAnsi="Times New Roman"/>
          <w:i/>
          <w:sz w:val="28"/>
          <w:szCs w:val="28"/>
        </w:rPr>
      </w:pPr>
      <w:r w:rsidRPr="00BE55CE">
        <w:rPr>
          <w:rFonts w:ascii="Times New Roman" w:hAnsi="Times New Roman"/>
          <w:i/>
          <w:sz w:val="28"/>
          <w:szCs w:val="28"/>
        </w:rPr>
        <w:t xml:space="preserve">Theo đề nghị của Giám đốc Sở </w:t>
      </w:r>
      <w:r w:rsidR="00C97E43" w:rsidRPr="00BE55CE">
        <w:rPr>
          <w:rFonts w:ascii="Times New Roman" w:hAnsi="Times New Roman"/>
          <w:i/>
          <w:sz w:val="28"/>
          <w:szCs w:val="28"/>
        </w:rPr>
        <w:t xml:space="preserve">Nông nghiệp </w:t>
      </w:r>
      <w:r w:rsidRPr="00BE55CE">
        <w:rPr>
          <w:rFonts w:ascii="Times New Roman" w:hAnsi="Times New Roman"/>
          <w:i/>
          <w:sz w:val="28"/>
          <w:szCs w:val="28"/>
        </w:rPr>
        <w:t xml:space="preserve">và Môi trường tại Tờ trình số           </w:t>
      </w:r>
      <w:r w:rsidR="00D22064" w:rsidRPr="00BE55CE">
        <w:rPr>
          <w:rFonts w:ascii="Times New Roman" w:hAnsi="Times New Roman"/>
          <w:i/>
          <w:sz w:val="28"/>
          <w:szCs w:val="28"/>
        </w:rPr>
        <w:t>17</w:t>
      </w:r>
      <w:r w:rsidRPr="00BE55CE">
        <w:rPr>
          <w:rFonts w:ascii="Times New Roman" w:hAnsi="Times New Roman"/>
          <w:i/>
          <w:sz w:val="28"/>
          <w:szCs w:val="28"/>
        </w:rPr>
        <w:t>/TTr-S</w:t>
      </w:r>
      <w:r w:rsidR="00830412" w:rsidRPr="00BE55CE">
        <w:rPr>
          <w:rFonts w:ascii="Times New Roman" w:hAnsi="Times New Roman"/>
          <w:i/>
          <w:sz w:val="28"/>
          <w:szCs w:val="28"/>
        </w:rPr>
        <w:t>N</w:t>
      </w:r>
      <w:r w:rsidRPr="00BE55CE">
        <w:rPr>
          <w:rFonts w:ascii="Times New Roman" w:hAnsi="Times New Roman"/>
          <w:i/>
          <w:sz w:val="28"/>
          <w:szCs w:val="28"/>
        </w:rPr>
        <w:t>N</w:t>
      </w:r>
      <w:r w:rsidR="00830412" w:rsidRPr="00BE55CE">
        <w:rPr>
          <w:rFonts w:ascii="Times New Roman" w:hAnsi="Times New Roman"/>
          <w:i/>
          <w:sz w:val="28"/>
          <w:szCs w:val="28"/>
        </w:rPr>
        <w:t>&amp;</w:t>
      </w:r>
      <w:r w:rsidRPr="00BE55CE">
        <w:rPr>
          <w:rFonts w:ascii="Times New Roman" w:hAnsi="Times New Roman"/>
          <w:i/>
          <w:sz w:val="28"/>
          <w:szCs w:val="28"/>
        </w:rPr>
        <w:t xml:space="preserve">MT ngày </w:t>
      </w:r>
      <w:r w:rsidR="00D22064" w:rsidRPr="00BE55CE">
        <w:rPr>
          <w:rFonts w:ascii="Times New Roman" w:hAnsi="Times New Roman"/>
          <w:i/>
          <w:sz w:val="28"/>
          <w:szCs w:val="28"/>
        </w:rPr>
        <w:t>17</w:t>
      </w:r>
      <w:r w:rsidRPr="00BE55CE">
        <w:rPr>
          <w:rFonts w:ascii="Times New Roman" w:hAnsi="Times New Roman"/>
          <w:i/>
          <w:sz w:val="28"/>
          <w:szCs w:val="28"/>
        </w:rPr>
        <w:t xml:space="preserve"> tháng </w:t>
      </w:r>
      <w:r w:rsidR="00D22064" w:rsidRPr="00BE55CE">
        <w:rPr>
          <w:rFonts w:ascii="Times New Roman" w:hAnsi="Times New Roman"/>
          <w:i/>
          <w:sz w:val="28"/>
          <w:szCs w:val="28"/>
        </w:rPr>
        <w:t>3</w:t>
      </w:r>
      <w:r w:rsidRPr="00BE55CE">
        <w:rPr>
          <w:rFonts w:ascii="Times New Roman" w:hAnsi="Times New Roman"/>
          <w:i/>
          <w:sz w:val="28"/>
          <w:szCs w:val="28"/>
        </w:rPr>
        <w:t xml:space="preserve"> năm 2025.</w:t>
      </w:r>
    </w:p>
    <w:p w:rsidR="00336161" w:rsidRDefault="00336161" w:rsidP="00D51FAD">
      <w:pPr>
        <w:spacing w:before="60" w:after="60" w:line="360" w:lineRule="exact"/>
        <w:ind w:firstLine="624"/>
        <w:jc w:val="both"/>
        <w:rPr>
          <w:rFonts w:ascii="Times New Roman Italic" w:hAnsi="Times New Roman Italic"/>
          <w:i/>
          <w:spacing w:val="-4"/>
          <w:sz w:val="28"/>
          <w:szCs w:val="28"/>
        </w:rPr>
      </w:pPr>
      <w:r w:rsidRPr="004C2AB7">
        <w:rPr>
          <w:rFonts w:ascii="Times New Roman Italic" w:hAnsi="Times New Roman Italic"/>
          <w:i/>
          <w:spacing w:val="-4"/>
          <w:sz w:val="28"/>
          <w:szCs w:val="28"/>
        </w:rPr>
        <w:t>Ủy ban nhân dân ban hành Quyết định Quy định vị trí, chức năng, nhiệm vụ, quyền hạn và cơ cấu tổ chức của Trung tâm Phát triển quỹ đất tỉnh Vĩnh Phúc.</w:t>
      </w:r>
    </w:p>
    <w:p w:rsidR="00341B40" w:rsidRPr="004C2AB7" w:rsidRDefault="00341B40" w:rsidP="00D51FAD">
      <w:pPr>
        <w:spacing w:before="60" w:after="60" w:line="360" w:lineRule="exact"/>
        <w:ind w:firstLine="624"/>
        <w:jc w:val="both"/>
        <w:rPr>
          <w:rFonts w:ascii="Times New Roman Italic" w:hAnsi="Times New Roman Italic"/>
          <w:i/>
          <w:spacing w:val="-4"/>
          <w:sz w:val="28"/>
          <w:szCs w:val="28"/>
        </w:rPr>
      </w:pPr>
      <w:bookmarkStart w:id="1" w:name="_GoBack"/>
      <w:bookmarkEnd w:id="1"/>
    </w:p>
    <w:p w:rsidR="00C85F84" w:rsidRPr="00BE55CE" w:rsidRDefault="00C85F84" w:rsidP="00D51FAD">
      <w:pPr>
        <w:shd w:val="clear" w:color="auto" w:fill="FFFFFF"/>
        <w:spacing w:before="60" w:after="60" w:line="360" w:lineRule="exact"/>
        <w:ind w:firstLine="624"/>
        <w:jc w:val="both"/>
        <w:rPr>
          <w:rFonts w:ascii="Times New Roman" w:hAnsi="Times New Roman"/>
          <w:b/>
          <w:bCs/>
          <w:sz w:val="28"/>
          <w:szCs w:val="28"/>
        </w:rPr>
      </w:pPr>
      <w:r w:rsidRPr="00BE55CE">
        <w:rPr>
          <w:rFonts w:ascii="Times New Roman" w:hAnsi="Times New Roman"/>
          <w:b/>
          <w:bCs/>
          <w:sz w:val="28"/>
          <w:szCs w:val="28"/>
        </w:rPr>
        <w:t>Điều 1. Vị trí, chức năng</w:t>
      </w:r>
    </w:p>
    <w:p w:rsidR="00C85F84" w:rsidRPr="00BE55CE" w:rsidRDefault="00C85F84" w:rsidP="00D51FAD">
      <w:pPr>
        <w:spacing w:before="60" w:after="60" w:line="360" w:lineRule="exact"/>
        <w:ind w:firstLine="624"/>
        <w:jc w:val="both"/>
        <w:rPr>
          <w:rFonts w:ascii="Times New Roman" w:hAnsi="Times New Roman"/>
          <w:sz w:val="28"/>
          <w:szCs w:val="28"/>
        </w:rPr>
      </w:pPr>
      <w:bookmarkStart w:id="2" w:name="_Hlk190955034"/>
      <w:r w:rsidRPr="00BE55CE">
        <w:rPr>
          <w:rFonts w:ascii="Times New Roman" w:hAnsi="Times New Roman"/>
          <w:sz w:val="28"/>
          <w:szCs w:val="28"/>
        </w:rPr>
        <w:t>1. Trung tâm phát triển quỹ đất tỉnh Vĩnh Phúc (sau đây viết tắt là Trung tâm) là tổ chức phát triển quỹ đất, là đơn vị sự nghiệp công lập trực thuộc Ủy ban nhân dân tỉnh.</w:t>
      </w:r>
    </w:p>
    <w:p w:rsidR="00C85F84" w:rsidRPr="00BE55CE" w:rsidRDefault="00C85F8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2. Trung tâm có tư cách pháp nhân, có con dấu riêng; được mở tài khoản để hoạt động theo quy định của pháp luật.</w:t>
      </w:r>
    </w:p>
    <w:bookmarkEnd w:id="2"/>
    <w:p w:rsidR="00FE1BC4" w:rsidRPr="00BE55CE" w:rsidRDefault="00FE1BC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3. Trụ sở của Trung tâm đặt tại thành phố Vĩnh Yên, tỉnh Vĩnh Phúc.</w:t>
      </w:r>
    </w:p>
    <w:p w:rsidR="00C85F84" w:rsidRPr="00BE55CE" w:rsidRDefault="00C85F84" w:rsidP="00D51FAD">
      <w:pPr>
        <w:spacing w:before="60" w:after="60" w:line="360" w:lineRule="exact"/>
        <w:ind w:firstLine="624"/>
        <w:jc w:val="both"/>
        <w:rPr>
          <w:rFonts w:ascii="Times New Roman" w:hAnsi="Times New Roman"/>
          <w:b/>
          <w:bCs/>
          <w:sz w:val="28"/>
          <w:szCs w:val="28"/>
        </w:rPr>
      </w:pPr>
      <w:r w:rsidRPr="00BE55CE">
        <w:rPr>
          <w:rFonts w:ascii="Times New Roman" w:hAnsi="Times New Roman"/>
          <w:b/>
          <w:bCs/>
          <w:sz w:val="28"/>
          <w:szCs w:val="28"/>
        </w:rPr>
        <w:t xml:space="preserve">Điều 2. </w:t>
      </w:r>
      <w:bookmarkStart w:id="3" w:name="_Hlk190955068"/>
      <w:r w:rsidRPr="00BE55CE">
        <w:rPr>
          <w:rFonts w:ascii="Times New Roman" w:hAnsi="Times New Roman"/>
          <w:b/>
          <w:bCs/>
          <w:sz w:val="28"/>
          <w:szCs w:val="28"/>
        </w:rPr>
        <w:t>Nhiệm vụ và quyền hạn</w:t>
      </w:r>
    </w:p>
    <w:p w:rsidR="00C85F84" w:rsidRPr="00BE55CE" w:rsidRDefault="00FE1BC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lastRenderedPageBreak/>
        <w:t xml:space="preserve">1. </w:t>
      </w:r>
      <w:r w:rsidR="000A200F" w:rsidRPr="00BE55CE">
        <w:rPr>
          <w:rFonts w:ascii="Times New Roman" w:hAnsi="Times New Roman"/>
          <w:sz w:val="28"/>
          <w:szCs w:val="28"/>
        </w:rPr>
        <w:t>Thực hiện nhiệm vụ t</w:t>
      </w:r>
      <w:r w:rsidR="00C85F84" w:rsidRPr="00BE55CE">
        <w:rPr>
          <w:rFonts w:ascii="Times New Roman" w:hAnsi="Times New Roman"/>
          <w:sz w:val="28"/>
          <w:szCs w:val="28"/>
        </w:rPr>
        <w:t>heo quy định tại khoản 2 Điều 14 Nghị định số 102/2024/NĐ-CP ngày 30 tháng 7 năm 2024 của Chính phủ quy định chi tiết thi hành một số điều của Luật Đất đai</w:t>
      </w:r>
      <w:r w:rsidR="006B09F8" w:rsidRPr="00BE55CE">
        <w:rPr>
          <w:rFonts w:ascii="Times New Roman" w:hAnsi="Times New Roman"/>
          <w:sz w:val="28"/>
          <w:szCs w:val="28"/>
        </w:rPr>
        <w:t>, cụ thể như sau:</w:t>
      </w:r>
    </w:p>
    <w:p w:rsidR="006B09F8" w:rsidRPr="00BE55CE" w:rsidRDefault="00FE1BC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a)</w:t>
      </w:r>
      <w:r w:rsidR="006B09F8" w:rsidRPr="00BE55CE">
        <w:rPr>
          <w:rFonts w:ascii="Times New Roman" w:hAnsi="Times New Roman"/>
          <w:sz w:val="28"/>
          <w:szCs w:val="28"/>
        </w:rPr>
        <w:t xml:space="preserve"> Quản lý quỹ đất quy định tạ</w:t>
      </w:r>
      <w:r w:rsidR="003B7916" w:rsidRPr="00BE55CE">
        <w:rPr>
          <w:rFonts w:ascii="Times New Roman" w:hAnsi="Times New Roman"/>
          <w:sz w:val="28"/>
          <w:szCs w:val="28"/>
        </w:rPr>
        <w:t>i khoản 1 Điều 113 Luật Đất đai;</w:t>
      </w:r>
    </w:p>
    <w:p w:rsidR="006B09F8" w:rsidRPr="00BE55CE" w:rsidRDefault="00FE1BC4" w:rsidP="00D51FAD">
      <w:pPr>
        <w:spacing w:before="60" w:after="60" w:line="360" w:lineRule="exact"/>
        <w:ind w:firstLine="624"/>
        <w:jc w:val="both"/>
        <w:rPr>
          <w:rFonts w:ascii="Times New Roman" w:hAnsi="Times New Roman"/>
          <w:spacing w:val="-4"/>
          <w:sz w:val="28"/>
          <w:szCs w:val="28"/>
        </w:rPr>
      </w:pPr>
      <w:r w:rsidRPr="00BE55CE">
        <w:rPr>
          <w:rFonts w:ascii="Times New Roman" w:hAnsi="Times New Roman"/>
          <w:spacing w:val="-4"/>
          <w:sz w:val="28"/>
          <w:szCs w:val="28"/>
        </w:rPr>
        <w:t>b)</w:t>
      </w:r>
      <w:r w:rsidR="006B09F8" w:rsidRPr="00BE55CE">
        <w:rPr>
          <w:rFonts w:ascii="Times New Roman" w:hAnsi="Times New Roman"/>
          <w:spacing w:val="-4"/>
          <w:sz w:val="28"/>
          <w:szCs w:val="28"/>
        </w:rPr>
        <w:t xml:space="preserve"> Lập và thực hiện dự án tạo quỹ đất để tổ</w:t>
      </w:r>
      <w:r w:rsidR="003B7916" w:rsidRPr="00BE55CE">
        <w:rPr>
          <w:rFonts w:ascii="Times New Roman" w:hAnsi="Times New Roman"/>
          <w:spacing w:val="-4"/>
          <w:sz w:val="28"/>
          <w:szCs w:val="28"/>
        </w:rPr>
        <w:t xml:space="preserve"> chức đấu giá quyền sử dụng đất;</w:t>
      </w:r>
    </w:p>
    <w:p w:rsidR="006B09F8" w:rsidRPr="00BE55CE" w:rsidRDefault="000A200F"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c)</w:t>
      </w:r>
      <w:r w:rsidR="006B09F8" w:rsidRPr="00BE55CE">
        <w:rPr>
          <w:rFonts w:ascii="Times New Roman" w:hAnsi="Times New Roman"/>
          <w:sz w:val="28"/>
          <w:szCs w:val="28"/>
        </w:rPr>
        <w:t xml:space="preserve"> Lập, tổ chức thực hiện phương án bồi thường, hỗ trợ, tái định cư khi Nhà nước thu hồi đất; lập dự án tạo quỹ đất để giao đất thực hiện chính sách đất đai đối với đồng bào dân tộc thiểu số; xây dựng bảng giá đất; xác định giá đất cụ thể theo yêu cầu của</w:t>
      </w:r>
      <w:r w:rsidR="003B7916" w:rsidRPr="00BE55CE">
        <w:rPr>
          <w:rFonts w:ascii="Times New Roman" w:hAnsi="Times New Roman"/>
          <w:sz w:val="28"/>
          <w:szCs w:val="28"/>
        </w:rPr>
        <w:t xml:space="preserve"> cơ quan nhà nước có thẩm quyền;</w:t>
      </w:r>
    </w:p>
    <w:p w:rsidR="006B09F8" w:rsidRPr="00BE55CE" w:rsidRDefault="000A200F" w:rsidP="00D51FAD">
      <w:pPr>
        <w:spacing w:before="60" w:after="60" w:line="360" w:lineRule="exact"/>
        <w:ind w:firstLine="624"/>
        <w:jc w:val="both"/>
        <w:rPr>
          <w:rFonts w:ascii="Times New Roman" w:hAnsi="Times New Roman"/>
          <w:spacing w:val="4"/>
          <w:sz w:val="28"/>
          <w:szCs w:val="28"/>
        </w:rPr>
      </w:pPr>
      <w:r w:rsidRPr="00BE55CE">
        <w:rPr>
          <w:rFonts w:ascii="Times New Roman" w:hAnsi="Times New Roman"/>
          <w:spacing w:val="4"/>
          <w:sz w:val="28"/>
          <w:szCs w:val="28"/>
        </w:rPr>
        <w:t>d)</w:t>
      </w:r>
      <w:r w:rsidR="006B09F8" w:rsidRPr="00BE55CE">
        <w:rPr>
          <w:rFonts w:ascii="Times New Roman" w:hAnsi="Times New Roman"/>
          <w:spacing w:val="4"/>
          <w:sz w:val="28"/>
          <w:szCs w:val="28"/>
        </w:rPr>
        <w:t xml:space="preserve"> Tổ chức thực hiện việc đầu tư xây dựng tạo lập và phát triển quỹ đất tái định cư để phục vụ Nhà nước thu hồi đất và phát triển kinh tế - xã hội tại địa phương.</w:t>
      </w:r>
    </w:p>
    <w:p w:rsidR="006B09F8" w:rsidRPr="00BE55CE" w:rsidRDefault="000A200F" w:rsidP="00D51FAD">
      <w:pPr>
        <w:spacing w:before="60" w:after="60" w:line="360" w:lineRule="exact"/>
        <w:ind w:firstLine="624"/>
        <w:jc w:val="both"/>
        <w:rPr>
          <w:rFonts w:ascii="Times New Roman" w:hAnsi="Times New Roman"/>
          <w:spacing w:val="-4"/>
          <w:sz w:val="28"/>
          <w:szCs w:val="28"/>
        </w:rPr>
      </w:pPr>
      <w:r w:rsidRPr="00BE55CE">
        <w:rPr>
          <w:rFonts w:ascii="Times New Roman" w:hAnsi="Times New Roman"/>
          <w:spacing w:val="-4"/>
          <w:sz w:val="28"/>
          <w:szCs w:val="28"/>
        </w:rPr>
        <w:t>đ)</w:t>
      </w:r>
      <w:r w:rsidR="006B09F8" w:rsidRPr="00BE55CE">
        <w:rPr>
          <w:rFonts w:ascii="Times New Roman" w:hAnsi="Times New Roman"/>
          <w:spacing w:val="-4"/>
          <w:sz w:val="28"/>
          <w:szCs w:val="28"/>
        </w:rPr>
        <w:t xml:space="preserve"> Tổ chức thực hiện đấu giá quyền sử dụng đất theo quy định của pháp luật.</w:t>
      </w:r>
    </w:p>
    <w:p w:rsidR="006B09F8" w:rsidRPr="00BE55CE" w:rsidRDefault="000A200F"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e)</w:t>
      </w:r>
      <w:r w:rsidR="006B09F8" w:rsidRPr="00BE55CE">
        <w:rPr>
          <w:rFonts w:ascii="Times New Roman" w:hAnsi="Times New Roman"/>
          <w:sz w:val="28"/>
          <w:szCs w:val="28"/>
        </w:rPr>
        <w:t xml:space="preserve"> Lập danh mục và tổ chức cho thuê ngắn hạn các khu đất, thửa đất được giao quản lý nhưng chưa có quyết định giao đất, cho thuê đất.</w:t>
      </w:r>
    </w:p>
    <w:p w:rsidR="006B09F8" w:rsidRPr="00BE55CE" w:rsidRDefault="000A200F"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g)</w:t>
      </w:r>
      <w:r w:rsidR="006B09F8" w:rsidRPr="00BE55CE">
        <w:rPr>
          <w:rFonts w:ascii="Times New Roman" w:hAnsi="Times New Roman"/>
          <w:sz w:val="28"/>
          <w:szCs w:val="28"/>
        </w:rPr>
        <w:t xml:space="preserve"> Thực hiện các dịch vụ trong việc bồi thường, hỗ trợ, tái định cư khi Nhà nước thu hồi đất và các dịch vụ khác trong lĩnh vực quản lý đất đai.</w:t>
      </w:r>
    </w:p>
    <w:p w:rsidR="006B09F8" w:rsidRPr="00BE55CE" w:rsidRDefault="000A200F"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h)</w:t>
      </w:r>
      <w:r w:rsidR="006B09F8" w:rsidRPr="00BE55CE">
        <w:rPr>
          <w:rFonts w:ascii="Times New Roman" w:hAnsi="Times New Roman"/>
          <w:sz w:val="28"/>
          <w:szCs w:val="28"/>
        </w:rPr>
        <w:t xml:space="preserve"> 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rsidR="006B09F8" w:rsidRPr="00BE55CE" w:rsidRDefault="000A200F"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i) </w:t>
      </w:r>
      <w:r w:rsidR="006B09F8" w:rsidRPr="00BE55CE">
        <w:rPr>
          <w:rFonts w:ascii="Times New Roman" w:hAnsi="Times New Roman"/>
          <w:sz w:val="28"/>
          <w:szCs w:val="28"/>
        </w:rPr>
        <w:t>Ký hợp đồng thuê các tổ chức, cá nhân làm tư vấn hoặc thực hiện các nhiệm vụ được giao theo quy định của pháp luật.</w:t>
      </w:r>
    </w:p>
    <w:p w:rsidR="006B09F8" w:rsidRPr="00BE55CE" w:rsidRDefault="00117B4D"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k)</w:t>
      </w:r>
      <w:r w:rsidR="006B09F8" w:rsidRPr="00BE55CE">
        <w:rPr>
          <w:rFonts w:ascii="Times New Roman" w:hAnsi="Times New Roman"/>
          <w:sz w:val="28"/>
          <w:szCs w:val="28"/>
        </w:rPr>
        <w:t xml:space="preserve"> Quản lý viên chức, người lao động, tài chính và tài sản thuộc Trung tâm theo quy định của pháp luật; thực hiện chế độ báo cáo theo quy định về các lĩnh vực công tác được giao.</w:t>
      </w:r>
    </w:p>
    <w:p w:rsidR="006B09F8" w:rsidRPr="00012E74" w:rsidRDefault="00117B4D" w:rsidP="00D51FAD">
      <w:pPr>
        <w:spacing w:before="60" w:after="60" w:line="360" w:lineRule="exact"/>
        <w:ind w:firstLine="624"/>
        <w:jc w:val="both"/>
        <w:rPr>
          <w:rFonts w:ascii="Times New Roman" w:hAnsi="Times New Roman"/>
          <w:bCs/>
          <w:spacing w:val="4"/>
          <w:sz w:val="28"/>
          <w:szCs w:val="28"/>
        </w:rPr>
      </w:pPr>
      <w:r w:rsidRPr="006C5A70">
        <w:rPr>
          <w:rFonts w:ascii="Times New Roman" w:hAnsi="Times New Roman"/>
          <w:spacing w:val="4"/>
          <w:sz w:val="28"/>
          <w:szCs w:val="28"/>
        </w:rPr>
        <w:t xml:space="preserve">2. </w:t>
      </w:r>
      <w:r w:rsidR="00AF1026">
        <w:rPr>
          <w:rFonts w:ascii="Times New Roman" w:hAnsi="Times New Roman"/>
          <w:spacing w:val="4"/>
          <w:sz w:val="28"/>
          <w:szCs w:val="28"/>
        </w:rPr>
        <w:t>T</w:t>
      </w:r>
      <w:r w:rsidR="006B09F8" w:rsidRPr="006C5A70">
        <w:rPr>
          <w:rFonts w:ascii="Times New Roman" w:hAnsi="Times New Roman"/>
          <w:bCs/>
          <w:spacing w:val="4"/>
          <w:sz w:val="28"/>
          <w:szCs w:val="28"/>
        </w:rPr>
        <w:t>hực hiện các nhiệm vụ khác</w:t>
      </w:r>
      <w:r w:rsidR="00AF1026">
        <w:rPr>
          <w:rFonts w:ascii="Times New Roman" w:hAnsi="Times New Roman"/>
          <w:bCs/>
          <w:spacing w:val="4"/>
          <w:sz w:val="28"/>
          <w:szCs w:val="28"/>
        </w:rPr>
        <w:t xml:space="preserve"> theo quy </w:t>
      </w:r>
      <w:r w:rsidR="00FE07B6">
        <w:rPr>
          <w:rFonts w:ascii="Times New Roman" w:hAnsi="Times New Roman"/>
          <w:bCs/>
          <w:spacing w:val="4"/>
          <w:sz w:val="28"/>
          <w:szCs w:val="28"/>
        </w:rPr>
        <w:t>định</w:t>
      </w:r>
      <w:r w:rsidR="00AF1026">
        <w:rPr>
          <w:rFonts w:ascii="Times New Roman" w:hAnsi="Times New Roman"/>
          <w:bCs/>
          <w:spacing w:val="4"/>
          <w:sz w:val="28"/>
          <w:szCs w:val="28"/>
        </w:rPr>
        <w:t xml:space="preserve"> của pháp luật</w:t>
      </w:r>
      <w:r w:rsidR="006B09F8" w:rsidRPr="006C5A70">
        <w:rPr>
          <w:rFonts w:ascii="Times New Roman" w:hAnsi="Times New Roman"/>
          <w:bCs/>
          <w:spacing w:val="4"/>
          <w:sz w:val="28"/>
          <w:szCs w:val="28"/>
        </w:rPr>
        <w:t>.</w:t>
      </w:r>
    </w:p>
    <w:p w:rsidR="00C85F84" w:rsidRPr="00BE55CE" w:rsidRDefault="00C85F84" w:rsidP="00D51FAD">
      <w:pPr>
        <w:shd w:val="clear" w:color="auto" w:fill="FFFFFF"/>
        <w:spacing w:before="60" w:after="60" w:line="360" w:lineRule="exact"/>
        <w:ind w:firstLine="624"/>
        <w:jc w:val="both"/>
        <w:rPr>
          <w:rFonts w:ascii="Times New Roman" w:hAnsi="Times New Roman"/>
          <w:b/>
          <w:bCs/>
          <w:sz w:val="28"/>
          <w:szCs w:val="28"/>
        </w:rPr>
      </w:pPr>
      <w:bookmarkStart w:id="4" w:name="_Hlk190955115"/>
      <w:bookmarkEnd w:id="3"/>
      <w:r w:rsidRPr="00BE55CE">
        <w:rPr>
          <w:rFonts w:ascii="Times New Roman" w:hAnsi="Times New Roman"/>
          <w:b/>
          <w:bCs/>
          <w:sz w:val="28"/>
          <w:szCs w:val="28"/>
        </w:rPr>
        <w:t>Điều 3. Cơ cấu tổ chức, số người làm việc và cơ chế tài chính</w:t>
      </w:r>
    </w:p>
    <w:p w:rsidR="00C85F84" w:rsidRPr="00BE55CE" w:rsidRDefault="00C85F84"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1. Lãnh đạo Trung tâm </w:t>
      </w:r>
    </w:p>
    <w:p w:rsidR="00C85F84" w:rsidRPr="00BE55CE" w:rsidRDefault="00C85F8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a) </w:t>
      </w:r>
      <w:r w:rsidR="004F3D1D" w:rsidRPr="00BE55CE">
        <w:rPr>
          <w:rFonts w:ascii="Times New Roman" w:hAnsi="Times New Roman"/>
          <w:sz w:val="28"/>
          <w:szCs w:val="28"/>
        </w:rPr>
        <w:t>Trung tâm c</w:t>
      </w:r>
      <w:r w:rsidRPr="00BE55CE">
        <w:rPr>
          <w:rFonts w:ascii="Times New Roman" w:hAnsi="Times New Roman"/>
          <w:sz w:val="28"/>
          <w:szCs w:val="28"/>
        </w:rPr>
        <w:t xml:space="preserve">ó Giám đốc và </w:t>
      </w:r>
      <w:r w:rsidR="00E11AAE" w:rsidRPr="00BE55CE">
        <w:rPr>
          <w:rFonts w:ascii="Times New Roman" w:hAnsi="Times New Roman"/>
          <w:sz w:val="28"/>
          <w:szCs w:val="28"/>
        </w:rPr>
        <w:t>không quá 03</w:t>
      </w:r>
      <w:r w:rsidRPr="00BE55CE">
        <w:rPr>
          <w:rFonts w:ascii="Times New Roman" w:hAnsi="Times New Roman"/>
          <w:sz w:val="28"/>
          <w:szCs w:val="28"/>
        </w:rPr>
        <w:t xml:space="preserve"> Phó Giám đốc</w:t>
      </w:r>
      <w:r w:rsidR="00E11AAE" w:rsidRPr="00BE55CE">
        <w:rPr>
          <w:rFonts w:ascii="Times New Roman" w:hAnsi="Times New Roman"/>
          <w:sz w:val="28"/>
          <w:szCs w:val="28"/>
        </w:rPr>
        <w:t>;</w:t>
      </w:r>
    </w:p>
    <w:p w:rsidR="00C85F84" w:rsidRPr="006C5A70" w:rsidRDefault="00C85F84" w:rsidP="00D51FAD">
      <w:pPr>
        <w:spacing w:before="60" w:after="60" w:line="360" w:lineRule="exact"/>
        <w:ind w:firstLine="624"/>
        <w:jc w:val="both"/>
        <w:rPr>
          <w:rFonts w:ascii="Times New Roman" w:hAnsi="Times New Roman"/>
          <w:spacing w:val="4"/>
          <w:sz w:val="28"/>
          <w:szCs w:val="28"/>
        </w:rPr>
      </w:pPr>
      <w:r w:rsidRPr="006C5A70">
        <w:rPr>
          <w:rFonts w:ascii="Times New Roman" w:hAnsi="Times New Roman"/>
          <w:spacing w:val="4"/>
          <w:sz w:val="28"/>
          <w:szCs w:val="28"/>
        </w:rPr>
        <w:t>b) Giám đốc là người đứng đầu đơn vị, chịu trách nhiệm trước Ủy ban nhân dân tỉnh, Chủ tịch Ủy ban nhân dân tỉnh và trước pháp luật về thực hiện chức năng, nhiệm vụ, quyền hạn của Trung tâm;</w:t>
      </w:r>
    </w:p>
    <w:p w:rsidR="00C85F84" w:rsidRPr="00BE55CE" w:rsidRDefault="00C85F8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c) Phó Giám đốc Trung tâm là người giúp Giám đốc Trung tâm, chỉ đạo một số lĩnh vực công tác và chịu trách nhiệm trước Giám đốc Trung tâm và trước pháp luật về nhiệm vụ được giao. Phân công một Phó Giám đốc Trung tâm thường trực </w:t>
      </w:r>
      <w:r w:rsidRPr="00BE55CE">
        <w:rPr>
          <w:rFonts w:ascii="Times New Roman" w:hAnsi="Times New Roman"/>
          <w:sz w:val="28"/>
          <w:szCs w:val="28"/>
        </w:rPr>
        <w:lastRenderedPageBreak/>
        <w:t xml:space="preserve">điều hành các hoạt động của Trung tâm khi Giám đốc Trung tâm vắng mặt hoặc được Giám đốc Trung tâm </w:t>
      </w:r>
      <w:r w:rsidR="00E2494C" w:rsidRPr="00BE55CE">
        <w:rPr>
          <w:rFonts w:ascii="Times New Roman" w:hAnsi="Times New Roman"/>
          <w:sz w:val="28"/>
          <w:szCs w:val="28"/>
        </w:rPr>
        <w:t>ủ</w:t>
      </w:r>
      <w:r w:rsidRPr="00BE55CE">
        <w:rPr>
          <w:rFonts w:ascii="Times New Roman" w:hAnsi="Times New Roman"/>
          <w:sz w:val="28"/>
          <w:szCs w:val="28"/>
        </w:rPr>
        <w:t>y quyền điều hành;</w:t>
      </w:r>
    </w:p>
    <w:p w:rsidR="00C85F84" w:rsidRPr="00BE55CE" w:rsidRDefault="00C85F8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d) Việc bổ nhiệm, bổ nhiệm lại, miễn nhiệm, điều động, luân chuyển, cho từ chức, khen thưởng, kỷ thuật, nghỉ hưu và thực hiện chế độ chính sách khác đối với Giám đốc, Phó Giám đốc Trung tâm thực hiện theo quy định của pháp luật và theo phân cấp quản lý tổ chức, cán bộ của tỉnh.</w:t>
      </w:r>
    </w:p>
    <w:p w:rsidR="00C85F84" w:rsidRPr="00597FA7" w:rsidRDefault="00C85F84" w:rsidP="00D51FAD">
      <w:pPr>
        <w:spacing w:before="60" w:after="60" w:line="360" w:lineRule="exact"/>
        <w:ind w:firstLine="624"/>
        <w:jc w:val="both"/>
        <w:rPr>
          <w:rFonts w:ascii="Times New Roman" w:hAnsi="Times New Roman"/>
          <w:spacing w:val="4"/>
          <w:sz w:val="28"/>
          <w:szCs w:val="28"/>
        </w:rPr>
      </w:pPr>
      <w:r w:rsidRPr="00597FA7">
        <w:rPr>
          <w:rFonts w:ascii="Times New Roman" w:hAnsi="Times New Roman"/>
          <w:spacing w:val="4"/>
          <w:sz w:val="28"/>
          <w:szCs w:val="28"/>
        </w:rPr>
        <w:t>2. Các phòng chuyên môn, nghiệp vụ:</w:t>
      </w:r>
    </w:p>
    <w:p w:rsidR="00C85F84" w:rsidRPr="00597FA7" w:rsidRDefault="00C85F84" w:rsidP="00D51FAD">
      <w:pPr>
        <w:shd w:val="clear" w:color="auto" w:fill="FFFFFF"/>
        <w:spacing w:before="60" w:after="60" w:line="360" w:lineRule="exact"/>
        <w:ind w:firstLine="624"/>
        <w:jc w:val="both"/>
        <w:rPr>
          <w:rFonts w:ascii="Times New Roman" w:hAnsi="Times New Roman"/>
          <w:spacing w:val="4"/>
          <w:sz w:val="28"/>
          <w:szCs w:val="28"/>
        </w:rPr>
      </w:pPr>
      <w:r w:rsidRPr="00597FA7">
        <w:rPr>
          <w:rFonts w:ascii="Times New Roman" w:hAnsi="Times New Roman"/>
          <w:spacing w:val="4"/>
          <w:sz w:val="28"/>
          <w:szCs w:val="28"/>
        </w:rPr>
        <w:t>a) Phòng Hành chính - Tổng hợp;</w:t>
      </w:r>
    </w:p>
    <w:p w:rsidR="00C85F84" w:rsidRPr="00597FA7" w:rsidRDefault="00C85F84" w:rsidP="00D51FAD">
      <w:pPr>
        <w:shd w:val="clear" w:color="auto" w:fill="FFFFFF"/>
        <w:spacing w:before="60" w:after="60" w:line="360" w:lineRule="exact"/>
        <w:ind w:firstLine="624"/>
        <w:jc w:val="both"/>
        <w:rPr>
          <w:rFonts w:ascii="Times New Roman" w:hAnsi="Times New Roman"/>
          <w:spacing w:val="4"/>
          <w:sz w:val="28"/>
          <w:szCs w:val="28"/>
        </w:rPr>
      </w:pPr>
      <w:r w:rsidRPr="00597FA7">
        <w:rPr>
          <w:rFonts w:ascii="Times New Roman" w:hAnsi="Times New Roman"/>
          <w:spacing w:val="4"/>
          <w:sz w:val="28"/>
          <w:szCs w:val="28"/>
        </w:rPr>
        <w:t xml:space="preserve">b) </w:t>
      </w:r>
      <w:r w:rsidRPr="00597FA7">
        <w:rPr>
          <w:rFonts w:ascii="Times New Roman" w:hAnsi="Times New Roman"/>
          <w:spacing w:val="4"/>
          <w:sz w:val="28"/>
          <w:szCs w:val="28"/>
          <w:lang w:val="nl-NL"/>
        </w:rPr>
        <w:t>Phòng Phát triển quỹ đất;</w:t>
      </w:r>
    </w:p>
    <w:p w:rsidR="00C85F84" w:rsidRPr="00597FA7" w:rsidRDefault="00C85F84" w:rsidP="00D51FAD">
      <w:pPr>
        <w:spacing w:before="60" w:after="60" w:line="360" w:lineRule="exact"/>
        <w:ind w:firstLine="624"/>
        <w:jc w:val="both"/>
        <w:rPr>
          <w:rFonts w:ascii="Times New Roman" w:hAnsi="Times New Roman"/>
          <w:spacing w:val="4"/>
          <w:sz w:val="28"/>
          <w:szCs w:val="28"/>
          <w:lang w:val="nl-NL"/>
        </w:rPr>
      </w:pPr>
      <w:r w:rsidRPr="00597FA7">
        <w:rPr>
          <w:rFonts w:ascii="Times New Roman" w:hAnsi="Times New Roman"/>
          <w:spacing w:val="4"/>
          <w:sz w:val="28"/>
          <w:szCs w:val="28"/>
          <w:lang w:val="nl-NL"/>
        </w:rPr>
        <w:t>c) Phòng Giá đất;</w:t>
      </w:r>
    </w:p>
    <w:p w:rsidR="00C85F84" w:rsidRPr="00597FA7" w:rsidRDefault="00C85F84" w:rsidP="00D51FAD">
      <w:pPr>
        <w:spacing w:before="60" w:after="60" w:line="360" w:lineRule="exact"/>
        <w:ind w:firstLine="624"/>
        <w:jc w:val="both"/>
        <w:rPr>
          <w:rFonts w:ascii="Times New Roman" w:hAnsi="Times New Roman"/>
          <w:spacing w:val="4"/>
          <w:sz w:val="28"/>
          <w:szCs w:val="28"/>
          <w:lang w:val="nl-NL"/>
        </w:rPr>
      </w:pPr>
      <w:r w:rsidRPr="00597FA7">
        <w:rPr>
          <w:rFonts w:ascii="Times New Roman" w:hAnsi="Times New Roman"/>
          <w:spacing w:val="4"/>
          <w:sz w:val="28"/>
          <w:szCs w:val="28"/>
          <w:lang w:val="nl-NL"/>
        </w:rPr>
        <w:t xml:space="preserve">d) Phòng Dịch vụ. </w:t>
      </w:r>
    </w:p>
    <w:bookmarkEnd w:id="4"/>
    <w:p w:rsidR="00C85F84" w:rsidRPr="00BE55CE" w:rsidRDefault="00C85F84"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3. Các phòng chuyên môn, nghiệp vụ có Trưởng phòng và Phó Trưởng phòng, viên chức và người lao động</w:t>
      </w:r>
      <w:r w:rsidR="00E2494C" w:rsidRPr="00BE55CE">
        <w:rPr>
          <w:rFonts w:ascii="Times New Roman" w:hAnsi="Times New Roman"/>
          <w:sz w:val="28"/>
          <w:szCs w:val="28"/>
        </w:rPr>
        <w:t>.</w:t>
      </w:r>
      <w:r w:rsidRPr="00BE55CE">
        <w:rPr>
          <w:rFonts w:ascii="Times New Roman" w:hAnsi="Times New Roman"/>
          <w:sz w:val="28"/>
          <w:szCs w:val="28"/>
        </w:rPr>
        <w:t xml:space="preserve"> Việc bổ nhiệm, bổ nhiệm lại, miễn nhiệm, điều động, luân chuyển, khen thưởng, kỷ luật, cho từ chức, nghỉ hưu và thực hiện chế độ chính sách đối với Trưởng phòng, Phó Trưởng phòng, viên chức và người lao động thực hiện theo quy định phân cấp quản lý cán bộ công chức, viên chức của tỉnh và các quy định pháp luật hiện hành.</w:t>
      </w:r>
    </w:p>
    <w:p w:rsidR="00C85F84" w:rsidRPr="00BE55CE" w:rsidRDefault="00C85F84"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4. Số lượng người làm việc</w:t>
      </w:r>
    </w:p>
    <w:p w:rsidR="00C85F84" w:rsidRPr="00BE55CE" w:rsidRDefault="00C85F84" w:rsidP="00D51FAD">
      <w:pPr>
        <w:spacing w:before="60" w:after="60" w:line="360" w:lineRule="exact"/>
        <w:ind w:firstLine="624"/>
        <w:jc w:val="both"/>
        <w:rPr>
          <w:rFonts w:ascii="Times New Roman" w:hAnsi="Times New Roman"/>
          <w:spacing w:val="-2"/>
          <w:sz w:val="28"/>
          <w:szCs w:val="28"/>
        </w:rPr>
      </w:pPr>
      <w:r w:rsidRPr="00BE55CE">
        <w:rPr>
          <w:rFonts w:ascii="Times New Roman" w:hAnsi="Times New Roman"/>
          <w:spacing w:val="-2"/>
          <w:sz w:val="28"/>
          <w:szCs w:val="28"/>
        </w:rPr>
        <w:t>a) Số lượng người làm việc của Trung tâm do Ủy ban nhân dân tỉnh giao trên cơ sở vị trí việc làm gắn với chức năng, nhiệm vụ, quyền hạn được giao</w:t>
      </w:r>
      <w:r w:rsidR="003B7916" w:rsidRPr="00BE55CE">
        <w:rPr>
          <w:rFonts w:ascii="Times New Roman" w:hAnsi="Times New Roman"/>
          <w:spacing w:val="-2"/>
          <w:sz w:val="28"/>
          <w:szCs w:val="28"/>
        </w:rPr>
        <w:t xml:space="preserve"> t</w:t>
      </w:r>
      <w:r w:rsidRPr="00BE55CE">
        <w:rPr>
          <w:rFonts w:ascii="Times New Roman" w:hAnsi="Times New Roman"/>
          <w:spacing w:val="-2"/>
          <w:sz w:val="28"/>
          <w:szCs w:val="28"/>
        </w:rPr>
        <w:t>rong tổng số lượng người làm việc của tỉnh được cấp có thẩm quyền phê duyệt;</w:t>
      </w:r>
    </w:p>
    <w:p w:rsidR="00C85F84" w:rsidRPr="00BE55CE" w:rsidRDefault="00C85F84"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b) Trung tâm quản lý, sử dụng viên chức phù hợp với tiêu chuẩn chức danh nghề nghiệp viên chức theo quy định của pháp luật.</w:t>
      </w:r>
    </w:p>
    <w:p w:rsidR="00C85F84" w:rsidRPr="00BE55CE" w:rsidRDefault="00C85F84" w:rsidP="00D51FAD">
      <w:pPr>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5. </w:t>
      </w:r>
      <w:r w:rsidR="00593DF5" w:rsidRPr="00BE55CE">
        <w:rPr>
          <w:rFonts w:ascii="Times New Roman" w:hAnsi="Times New Roman"/>
          <w:sz w:val="28"/>
          <w:szCs w:val="28"/>
        </w:rPr>
        <w:t xml:space="preserve">Cơ </w:t>
      </w:r>
      <w:r w:rsidRPr="00BE55CE">
        <w:rPr>
          <w:rFonts w:ascii="Times New Roman" w:hAnsi="Times New Roman"/>
          <w:sz w:val="28"/>
          <w:szCs w:val="28"/>
        </w:rPr>
        <w:t>chế tài chính</w:t>
      </w:r>
    </w:p>
    <w:p w:rsidR="00C85F84" w:rsidRPr="00BE55CE" w:rsidRDefault="00C85F84" w:rsidP="00D51FAD">
      <w:pPr>
        <w:spacing w:before="60" w:after="60" w:line="360" w:lineRule="exact"/>
        <w:ind w:firstLine="624"/>
        <w:jc w:val="both"/>
        <w:rPr>
          <w:rFonts w:ascii="Times New Roman" w:hAnsi="Times New Roman"/>
          <w:sz w:val="28"/>
          <w:szCs w:val="28"/>
          <w:lang w:val="nl-NL"/>
        </w:rPr>
      </w:pPr>
      <w:r w:rsidRPr="00BE55CE">
        <w:rPr>
          <w:rFonts w:ascii="Times New Roman" w:hAnsi="Times New Roman"/>
          <w:sz w:val="28"/>
          <w:szCs w:val="28"/>
          <w:lang w:val="nl-NL"/>
        </w:rPr>
        <w:t>Trung tâm hoạt động theo cơ chế tự bảo đảm một phần chi thường xuyên theo quy định tại Nghị định số 60/2021/NĐ-CP ngày 21/6/2021 của Chính phủ</w:t>
      </w:r>
      <w:r w:rsidR="00DE71B4" w:rsidRPr="00BE55CE">
        <w:rPr>
          <w:rFonts w:ascii="Times New Roman" w:hAnsi="Times New Roman"/>
          <w:sz w:val="28"/>
          <w:szCs w:val="28"/>
          <w:lang w:val="nl-NL"/>
        </w:rPr>
        <w:t xml:space="preserve"> Quy định cơ chế tự chủ tài chính của đơn vị sự nghiệp công lập</w:t>
      </w:r>
      <w:r w:rsidRPr="00BE55CE">
        <w:rPr>
          <w:rFonts w:ascii="Times New Roman" w:hAnsi="Times New Roman"/>
          <w:sz w:val="28"/>
          <w:szCs w:val="28"/>
          <w:lang w:val="nl-NL"/>
        </w:rPr>
        <w:t xml:space="preserve">. </w:t>
      </w:r>
    </w:p>
    <w:p w:rsidR="005C4A58" w:rsidRPr="00BE55CE" w:rsidRDefault="00C85F84" w:rsidP="00D51FAD">
      <w:pPr>
        <w:shd w:val="clear" w:color="auto" w:fill="FFFFFF"/>
        <w:spacing w:before="60" w:after="60" w:line="360" w:lineRule="exact"/>
        <w:ind w:firstLine="624"/>
        <w:jc w:val="both"/>
        <w:rPr>
          <w:rFonts w:ascii="Times New Roman" w:hAnsi="Times New Roman"/>
          <w:b/>
          <w:bCs/>
          <w:sz w:val="28"/>
          <w:szCs w:val="28"/>
        </w:rPr>
      </w:pPr>
      <w:bookmarkStart w:id="5" w:name="_Hlk190955160"/>
      <w:r w:rsidRPr="00BE55CE">
        <w:rPr>
          <w:rFonts w:ascii="Times New Roman" w:hAnsi="Times New Roman"/>
          <w:b/>
          <w:bCs/>
          <w:sz w:val="28"/>
          <w:szCs w:val="28"/>
        </w:rPr>
        <w:t xml:space="preserve">Điều 4. </w:t>
      </w:r>
      <w:r w:rsidR="005C4A58" w:rsidRPr="00BE55CE">
        <w:rPr>
          <w:rFonts w:ascii="Times New Roman" w:hAnsi="Times New Roman"/>
          <w:b/>
          <w:bCs/>
          <w:sz w:val="28"/>
          <w:szCs w:val="28"/>
        </w:rPr>
        <w:t>Giám đốc Trung tâm Phát triển quỹ đất tỉnh có trách nhiệm</w:t>
      </w:r>
    </w:p>
    <w:p w:rsidR="005C4A58" w:rsidRPr="00BE55CE" w:rsidRDefault="002A3145"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1. Quy </w:t>
      </w:r>
      <w:r w:rsidR="005C4A58" w:rsidRPr="00BE55CE">
        <w:rPr>
          <w:rFonts w:ascii="Times New Roman" w:hAnsi="Times New Roman"/>
          <w:sz w:val="28"/>
          <w:szCs w:val="28"/>
        </w:rPr>
        <w:t>định chức năng, nhiệm vụ, quyền hạn của các phòng chuyên môn, nghiệp vụ thuộc Trung tâm.</w:t>
      </w:r>
    </w:p>
    <w:p w:rsidR="005C4A58" w:rsidRPr="00BE55CE" w:rsidRDefault="005C4A58"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2. </w:t>
      </w:r>
      <w:r w:rsidR="002A3145" w:rsidRPr="00BE55CE">
        <w:rPr>
          <w:rFonts w:ascii="Times New Roman" w:hAnsi="Times New Roman"/>
          <w:sz w:val="28"/>
          <w:szCs w:val="28"/>
        </w:rPr>
        <w:t xml:space="preserve">Phân </w:t>
      </w:r>
      <w:r w:rsidRPr="00BE55CE">
        <w:rPr>
          <w:rFonts w:ascii="Times New Roman" w:hAnsi="Times New Roman"/>
          <w:sz w:val="28"/>
          <w:szCs w:val="28"/>
        </w:rPr>
        <w:t>công nhiệm vụ đối với Giám đốc Trung tâm, các Phó Giám đốc Trung tâm; Trưởng phòng, Phó Trưởng phòng; viên chức và người lao động thuộc Trung tâm.</w:t>
      </w:r>
    </w:p>
    <w:p w:rsidR="005C4A58" w:rsidRPr="00736704" w:rsidRDefault="005C4A58" w:rsidP="00D51FAD">
      <w:pPr>
        <w:shd w:val="clear" w:color="auto" w:fill="FFFFFF"/>
        <w:spacing w:before="60" w:after="60" w:line="360" w:lineRule="exact"/>
        <w:ind w:firstLine="624"/>
        <w:jc w:val="both"/>
        <w:rPr>
          <w:rFonts w:ascii="Times New Roman" w:hAnsi="Times New Roman"/>
          <w:spacing w:val="4"/>
          <w:sz w:val="28"/>
          <w:szCs w:val="28"/>
        </w:rPr>
      </w:pPr>
      <w:r w:rsidRPr="00736704">
        <w:rPr>
          <w:rFonts w:ascii="Times New Roman" w:hAnsi="Times New Roman"/>
          <w:spacing w:val="4"/>
          <w:sz w:val="28"/>
          <w:szCs w:val="28"/>
        </w:rPr>
        <w:t xml:space="preserve">3. </w:t>
      </w:r>
      <w:r w:rsidR="002A3145" w:rsidRPr="00736704">
        <w:rPr>
          <w:rFonts w:ascii="Times New Roman" w:hAnsi="Times New Roman"/>
          <w:spacing w:val="4"/>
          <w:sz w:val="28"/>
          <w:szCs w:val="28"/>
        </w:rPr>
        <w:t xml:space="preserve">Ban </w:t>
      </w:r>
      <w:r w:rsidRPr="00736704">
        <w:rPr>
          <w:rFonts w:ascii="Times New Roman" w:hAnsi="Times New Roman"/>
          <w:spacing w:val="4"/>
          <w:sz w:val="28"/>
          <w:szCs w:val="28"/>
        </w:rPr>
        <w:t xml:space="preserve">hành </w:t>
      </w:r>
      <w:r w:rsidR="002A3145" w:rsidRPr="00736704">
        <w:rPr>
          <w:rFonts w:ascii="Times New Roman" w:hAnsi="Times New Roman"/>
          <w:spacing w:val="4"/>
          <w:sz w:val="28"/>
          <w:szCs w:val="28"/>
        </w:rPr>
        <w:t xml:space="preserve">Quy </w:t>
      </w:r>
      <w:r w:rsidRPr="00736704">
        <w:rPr>
          <w:rFonts w:ascii="Times New Roman" w:hAnsi="Times New Roman"/>
          <w:spacing w:val="4"/>
          <w:sz w:val="28"/>
          <w:szCs w:val="28"/>
        </w:rPr>
        <w:t xml:space="preserve">chế </w:t>
      </w:r>
      <w:r w:rsidR="00736704" w:rsidRPr="00736704">
        <w:rPr>
          <w:rFonts w:ascii="Times New Roman" w:hAnsi="Times New Roman"/>
          <w:spacing w:val="4"/>
          <w:sz w:val="28"/>
          <w:szCs w:val="28"/>
        </w:rPr>
        <w:t>làm việc, nội quy của Trung tâm và</w:t>
      </w:r>
      <w:r w:rsidRPr="00736704">
        <w:rPr>
          <w:rFonts w:ascii="Times New Roman" w:hAnsi="Times New Roman"/>
          <w:spacing w:val="4"/>
          <w:sz w:val="28"/>
          <w:szCs w:val="28"/>
        </w:rPr>
        <w:t xml:space="preserve"> các quy định khác có liên quan bảo đảm điều hành, hoạt động của Trung tâm theo quy định</w:t>
      </w:r>
      <w:r w:rsidR="00736704" w:rsidRPr="00736704">
        <w:rPr>
          <w:rFonts w:ascii="Times New Roman" w:hAnsi="Times New Roman"/>
          <w:spacing w:val="4"/>
          <w:sz w:val="28"/>
          <w:szCs w:val="28"/>
        </w:rPr>
        <w:t xml:space="preserve"> của pháp luật</w:t>
      </w:r>
      <w:r w:rsidRPr="00736704">
        <w:rPr>
          <w:rFonts w:ascii="Times New Roman" w:hAnsi="Times New Roman"/>
          <w:spacing w:val="4"/>
          <w:sz w:val="28"/>
          <w:szCs w:val="28"/>
        </w:rPr>
        <w:t>.</w:t>
      </w:r>
    </w:p>
    <w:p w:rsidR="005C4A58" w:rsidRPr="0080142C" w:rsidRDefault="005C4A58" w:rsidP="00D51FAD">
      <w:pPr>
        <w:shd w:val="clear" w:color="auto" w:fill="FFFFFF"/>
        <w:spacing w:before="60" w:after="60" w:line="360" w:lineRule="exact"/>
        <w:ind w:firstLine="624"/>
        <w:jc w:val="both"/>
        <w:rPr>
          <w:rFonts w:ascii="Times New Roman" w:hAnsi="Times New Roman"/>
          <w:sz w:val="28"/>
          <w:szCs w:val="28"/>
        </w:rPr>
      </w:pPr>
      <w:r w:rsidRPr="0080142C">
        <w:rPr>
          <w:rFonts w:ascii="Times New Roman" w:hAnsi="Times New Roman"/>
          <w:sz w:val="28"/>
          <w:szCs w:val="28"/>
        </w:rPr>
        <w:lastRenderedPageBreak/>
        <w:t>4. Xây dựng Đề án vị trí việc làm và cơ cấu viên chức theo chức danh nghề nghiệp của Trung tâm, trình cấp có thẩm quyền xem xét, quyết định.</w:t>
      </w:r>
    </w:p>
    <w:p w:rsidR="005C4A58" w:rsidRPr="00BE55CE" w:rsidRDefault="005C4A58"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5. Hằng năm, lập kế hoạch số lượng người làm việc, kế hoạch điều chỉnh số lượng người làm việc của Trung tâm, trình cấp có thẩm quyền xem xét, quyết định theo quy định.</w:t>
      </w:r>
    </w:p>
    <w:p w:rsidR="005C4A58" w:rsidRPr="00BE55CE" w:rsidRDefault="005C4A58"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6. Đảm bảo chất lượng dịch vụ sự nghiệp công theo các tiêu chí, tiêu chuẩn do cơ quan nhà nước có thẩm quyền quy định.</w:t>
      </w:r>
    </w:p>
    <w:p w:rsidR="005C4A58" w:rsidRPr="00BE55CE" w:rsidRDefault="005C4A58" w:rsidP="00D51FAD">
      <w:pPr>
        <w:shd w:val="clear" w:color="auto" w:fill="FFFFFF"/>
        <w:spacing w:before="60" w:after="60" w:line="360" w:lineRule="exact"/>
        <w:ind w:firstLine="624"/>
        <w:jc w:val="both"/>
        <w:rPr>
          <w:rFonts w:ascii="Times New Roman" w:hAnsi="Times New Roman"/>
          <w:sz w:val="28"/>
          <w:szCs w:val="28"/>
        </w:rPr>
      </w:pPr>
      <w:r w:rsidRPr="00BE55CE">
        <w:rPr>
          <w:rFonts w:ascii="Times New Roman" w:hAnsi="Times New Roman"/>
          <w:sz w:val="28"/>
          <w:szCs w:val="28"/>
        </w:rPr>
        <w:t xml:space="preserve">7. Thực hiện quy định công khai, trách nhiệm giải trình hoạt động của </w:t>
      </w:r>
      <w:r w:rsidR="008533CE">
        <w:rPr>
          <w:rFonts w:ascii="Times New Roman" w:hAnsi="Times New Roman"/>
          <w:sz w:val="28"/>
          <w:szCs w:val="28"/>
        </w:rPr>
        <w:t>Trung tâm</w:t>
      </w:r>
      <w:r w:rsidRPr="00BE55CE">
        <w:rPr>
          <w:rFonts w:ascii="Times New Roman" w:hAnsi="Times New Roman"/>
          <w:sz w:val="28"/>
          <w:szCs w:val="28"/>
        </w:rPr>
        <w:t xml:space="preserve"> theo quy định của pháp luật.</w:t>
      </w:r>
    </w:p>
    <w:p w:rsidR="00C85F84" w:rsidRPr="00BE55CE" w:rsidRDefault="005C4A58" w:rsidP="00D51FAD">
      <w:pPr>
        <w:shd w:val="clear" w:color="auto" w:fill="FFFFFF"/>
        <w:spacing w:before="60" w:after="60" w:line="360" w:lineRule="exact"/>
        <w:ind w:firstLine="624"/>
        <w:jc w:val="both"/>
        <w:rPr>
          <w:rFonts w:ascii="Times New Roman" w:hAnsi="Times New Roman"/>
          <w:b/>
          <w:bCs/>
          <w:sz w:val="28"/>
          <w:szCs w:val="28"/>
        </w:rPr>
      </w:pPr>
      <w:r w:rsidRPr="00BE55CE">
        <w:rPr>
          <w:rFonts w:ascii="Times New Roman" w:hAnsi="Times New Roman"/>
          <w:b/>
          <w:bCs/>
          <w:sz w:val="28"/>
          <w:szCs w:val="28"/>
        </w:rPr>
        <w:t xml:space="preserve">Điều 5. </w:t>
      </w:r>
      <w:r w:rsidR="00C85F84" w:rsidRPr="00BE55CE">
        <w:rPr>
          <w:rFonts w:ascii="Times New Roman" w:hAnsi="Times New Roman"/>
          <w:b/>
          <w:bCs/>
          <w:sz w:val="28"/>
          <w:szCs w:val="28"/>
        </w:rPr>
        <w:t>Điều khoản thi hành</w:t>
      </w:r>
    </w:p>
    <w:p w:rsidR="00C85F84" w:rsidRPr="007A7741" w:rsidRDefault="00C85F84" w:rsidP="00D51FAD">
      <w:pPr>
        <w:shd w:val="clear" w:color="auto" w:fill="FFFFFF"/>
        <w:spacing w:before="60" w:after="60" w:line="360" w:lineRule="exact"/>
        <w:ind w:firstLine="624"/>
        <w:jc w:val="both"/>
        <w:rPr>
          <w:rFonts w:ascii="Times New Roman" w:hAnsi="Times New Roman"/>
          <w:spacing w:val="4"/>
          <w:sz w:val="28"/>
          <w:szCs w:val="28"/>
        </w:rPr>
      </w:pPr>
      <w:r w:rsidRPr="007A7741">
        <w:rPr>
          <w:rFonts w:ascii="Times New Roman" w:hAnsi="Times New Roman"/>
          <w:spacing w:val="4"/>
          <w:sz w:val="28"/>
          <w:szCs w:val="28"/>
        </w:rPr>
        <w:t xml:space="preserve">1. Quyết định này có hiệu lực kể từ </w:t>
      </w:r>
      <w:r w:rsidR="007A7741" w:rsidRPr="007A7741">
        <w:rPr>
          <w:rFonts w:ascii="Times New Roman" w:hAnsi="Times New Roman"/>
          <w:spacing w:val="4"/>
          <w:sz w:val="28"/>
          <w:szCs w:val="28"/>
        </w:rPr>
        <w:t xml:space="preserve">ngày ký ban hành </w:t>
      </w:r>
      <w:r w:rsidR="005C4A58" w:rsidRPr="007A7741">
        <w:rPr>
          <w:rFonts w:ascii="Times New Roman" w:hAnsi="Times New Roman"/>
          <w:spacing w:val="4"/>
          <w:sz w:val="28"/>
          <w:szCs w:val="28"/>
        </w:rPr>
        <w:t xml:space="preserve">và </w:t>
      </w:r>
      <w:r w:rsidRPr="007A7741">
        <w:rPr>
          <w:rFonts w:ascii="Times New Roman" w:hAnsi="Times New Roman"/>
          <w:spacing w:val="4"/>
          <w:sz w:val="28"/>
          <w:szCs w:val="28"/>
        </w:rPr>
        <w:t>thay thế Quyết định số 3572/QĐ-UBND ngày 29 tháng 12 năm 2021 của Chủ tịch Ủy ban nhân dân tỉnh quy định vị trí, chức năng, nhiệm vụ, quyền hạn và cơ cơ cấu tổ chức của Trung tâm Kỹ thuật tài nguyên và môi trường tỉnh Vĩnh Phúc trực thuộc Sở Tài nguyên và Môi trường.</w:t>
      </w:r>
    </w:p>
    <w:bookmarkEnd w:id="5"/>
    <w:p w:rsidR="00C85F84" w:rsidRDefault="005C4A58" w:rsidP="00D51FAD">
      <w:pPr>
        <w:shd w:val="clear" w:color="auto" w:fill="FFFFFF"/>
        <w:spacing w:before="60" w:after="60" w:line="360" w:lineRule="exact"/>
        <w:ind w:firstLine="624"/>
        <w:jc w:val="both"/>
        <w:rPr>
          <w:rFonts w:ascii="Times New Roman" w:hAnsi="Times New Roman"/>
          <w:sz w:val="28"/>
          <w:szCs w:val="28"/>
        </w:rPr>
      </w:pPr>
      <w:r w:rsidRPr="0042497E">
        <w:rPr>
          <w:rFonts w:ascii="Times New Roman" w:hAnsi="Times New Roman"/>
          <w:sz w:val="28"/>
          <w:szCs w:val="28"/>
        </w:rPr>
        <w:t>2</w:t>
      </w:r>
      <w:r w:rsidR="00C85F84" w:rsidRPr="0042497E">
        <w:rPr>
          <w:rFonts w:ascii="Times New Roman" w:hAnsi="Times New Roman"/>
          <w:sz w:val="28"/>
          <w:szCs w:val="28"/>
        </w:rPr>
        <w:t xml:space="preserve">. </w:t>
      </w:r>
      <w:bookmarkStart w:id="6" w:name="_Hlk190955202"/>
      <w:r w:rsidR="00C85F84" w:rsidRPr="0042497E">
        <w:rPr>
          <w:rFonts w:ascii="Times New Roman" w:hAnsi="Times New Roman"/>
          <w:sz w:val="28"/>
          <w:szCs w:val="28"/>
        </w:rPr>
        <w:t xml:space="preserve">Chánh Văn phòng Ủy ban nhân dân tỉnh; Giám đốc các Sở: </w:t>
      </w:r>
      <w:r w:rsidR="008021BB" w:rsidRPr="0042497E">
        <w:rPr>
          <w:rFonts w:ascii="Times New Roman" w:hAnsi="Times New Roman"/>
          <w:sz w:val="28"/>
          <w:szCs w:val="28"/>
        </w:rPr>
        <w:t xml:space="preserve">Nội vụ, </w:t>
      </w:r>
      <w:r w:rsidR="00C85F84" w:rsidRPr="0042497E">
        <w:rPr>
          <w:rFonts w:ascii="Times New Roman" w:hAnsi="Times New Roman"/>
          <w:sz w:val="28"/>
          <w:szCs w:val="28"/>
        </w:rPr>
        <w:t>Nông nghiệp và Môi trường</w:t>
      </w:r>
      <w:r w:rsidR="008533CE" w:rsidRPr="0042497E">
        <w:rPr>
          <w:rFonts w:ascii="Times New Roman" w:hAnsi="Times New Roman"/>
          <w:sz w:val="28"/>
          <w:szCs w:val="28"/>
        </w:rPr>
        <w:t xml:space="preserve">; </w:t>
      </w:r>
      <w:r w:rsidR="008021BB" w:rsidRPr="0042497E">
        <w:rPr>
          <w:rFonts w:ascii="Times New Roman" w:hAnsi="Times New Roman"/>
          <w:sz w:val="28"/>
          <w:szCs w:val="28"/>
        </w:rPr>
        <w:t xml:space="preserve">Chủ tịch Ủy ban nhân dân các huyện, thành phố; </w:t>
      </w:r>
      <w:r w:rsidR="00C85F84" w:rsidRPr="0042497E">
        <w:rPr>
          <w:rFonts w:ascii="Times New Roman" w:hAnsi="Times New Roman"/>
          <w:sz w:val="28"/>
          <w:szCs w:val="28"/>
        </w:rPr>
        <w:t>Giám đốc Trung tâm Phát triển quỹ đất tỉnh Vĩnh Phúc; Thủ trưởng các cơ quan, đơn vị có liên quan chịu trách nhiệm thi hành Quyết định này</w:t>
      </w:r>
      <w:bookmarkEnd w:id="6"/>
      <w:r w:rsidR="00C85F84" w:rsidRPr="0042497E">
        <w:rPr>
          <w:rFonts w:ascii="Times New Roman" w:hAnsi="Times New Roman"/>
          <w:sz w:val="28"/>
          <w:szCs w:val="28"/>
        </w:rPr>
        <w:t>./.</w:t>
      </w:r>
    </w:p>
    <w:p w:rsidR="00D51FAD" w:rsidRDefault="00D51FAD" w:rsidP="00D51FAD">
      <w:pPr>
        <w:shd w:val="clear" w:color="auto" w:fill="FFFFFF"/>
        <w:spacing w:before="60" w:after="60" w:line="360" w:lineRule="exact"/>
        <w:jc w:val="both"/>
        <w:rPr>
          <w:rFonts w:ascii="Times New Roman" w:hAnsi="Times New Roman"/>
          <w:sz w:val="28"/>
          <w:szCs w:val="28"/>
        </w:rPr>
      </w:pPr>
    </w:p>
    <w:p w:rsidR="00D51FAD" w:rsidRPr="00BE55CE" w:rsidRDefault="00D51FAD" w:rsidP="00D51FAD">
      <w:pPr>
        <w:ind w:left="3600"/>
        <w:jc w:val="center"/>
        <w:rPr>
          <w:rFonts w:ascii="Times New Roman" w:hAnsi="Times New Roman"/>
          <w:b/>
          <w:sz w:val="28"/>
          <w:szCs w:val="28"/>
        </w:rPr>
      </w:pPr>
      <w:r w:rsidRPr="00BE55CE">
        <w:rPr>
          <w:rFonts w:ascii="Times New Roman" w:hAnsi="Times New Roman"/>
          <w:b/>
          <w:sz w:val="28"/>
          <w:szCs w:val="28"/>
        </w:rPr>
        <w:t>TM. ỦY BAN NHÂN DÂN</w:t>
      </w:r>
    </w:p>
    <w:p w:rsidR="00D51FAD" w:rsidRPr="00BE55CE" w:rsidRDefault="00D51FAD" w:rsidP="00D51FAD">
      <w:pPr>
        <w:ind w:left="3600"/>
        <w:jc w:val="center"/>
        <w:rPr>
          <w:rFonts w:ascii="Times New Roman" w:hAnsi="Times New Roman"/>
          <w:b/>
          <w:sz w:val="28"/>
          <w:szCs w:val="28"/>
        </w:rPr>
      </w:pPr>
      <w:r w:rsidRPr="00BE55CE">
        <w:rPr>
          <w:rFonts w:ascii="Times New Roman" w:hAnsi="Times New Roman"/>
          <w:b/>
          <w:sz w:val="28"/>
          <w:szCs w:val="28"/>
        </w:rPr>
        <w:t>KT. CHỦ TỊCH</w:t>
      </w:r>
    </w:p>
    <w:p w:rsidR="00D51FAD" w:rsidRPr="00BE55CE" w:rsidRDefault="00D51FAD" w:rsidP="00D51FAD">
      <w:pPr>
        <w:ind w:left="3600"/>
        <w:jc w:val="center"/>
        <w:rPr>
          <w:rFonts w:ascii="Times New Roman" w:hAnsi="Times New Roman"/>
          <w:b/>
          <w:sz w:val="28"/>
          <w:szCs w:val="28"/>
        </w:rPr>
      </w:pPr>
      <w:r w:rsidRPr="00BE55CE">
        <w:rPr>
          <w:rFonts w:ascii="Times New Roman" w:hAnsi="Times New Roman"/>
          <w:b/>
          <w:sz w:val="28"/>
          <w:szCs w:val="28"/>
        </w:rPr>
        <w:t>PHÓ CHỦ TỊCH</w:t>
      </w:r>
    </w:p>
    <w:p w:rsidR="00D51FAD" w:rsidRPr="00BE55CE" w:rsidRDefault="00D51FAD" w:rsidP="00D51FAD">
      <w:pPr>
        <w:ind w:left="3600"/>
        <w:jc w:val="center"/>
        <w:rPr>
          <w:rFonts w:ascii="Times New Roman" w:hAnsi="Times New Roman"/>
          <w:b/>
          <w:sz w:val="28"/>
          <w:szCs w:val="28"/>
        </w:rPr>
      </w:pPr>
    </w:p>
    <w:p w:rsidR="00D51FAD" w:rsidRPr="0042497E" w:rsidRDefault="00D51FAD" w:rsidP="00D51FAD">
      <w:pPr>
        <w:shd w:val="clear" w:color="auto" w:fill="FFFFFF"/>
        <w:spacing w:before="60" w:after="60" w:line="360" w:lineRule="exact"/>
        <w:ind w:left="3600"/>
        <w:jc w:val="center"/>
        <w:rPr>
          <w:rFonts w:ascii="Times New Roman" w:hAnsi="Times New Roman"/>
          <w:sz w:val="28"/>
          <w:szCs w:val="28"/>
        </w:rPr>
      </w:pPr>
      <w:r w:rsidRPr="00BE55CE">
        <w:rPr>
          <w:rFonts w:ascii="Times New Roman" w:hAnsi="Times New Roman"/>
          <w:b/>
          <w:sz w:val="28"/>
          <w:szCs w:val="28"/>
        </w:rPr>
        <w:t>Phùng Thị Kim Nga</w:t>
      </w:r>
    </w:p>
    <w:p w:rsidR="00324EE1" w:rsidRPr="00BE55CE" w:rsidRDefault="00324EE1" w:rsidP="00234C77">
      <w:pPr>
        <w:tabs>
          <w:tab w:val="left" w:pos="3735"/>
        </w:tabs>
        <w:rPr>
          <w:rFonts w:ascii="Times New Roman" w:hAnsi="Times New Roman"/>
          <w:bCs/>
          <w:noProof/>
          <w:lang w:val="nl-NL"/>
        </w:rPr>
      </w:pPr>
    </w:p>
    <w:p w:rsidR="00324EE1" w:rsidRPr="00BE55CE" w:rsidRDefault="00324EE1" w:rsidP="00324EE1">
      <w:pPr>
        <w:tabs>
          <w:tab w:val="left" w:pos="3735"/>
        </w:tabs>
        <w:rPr>
          <w:rFonts w:ascii="Times New Roman" w:hAnsi="Times New Roman"/>
          <w:lang w:val="nl-NL"/>
        </w:rPr>
      </w:pPr>
    </w:p>
    <w:sectPr w:rsidR="00324EE1" w:rsidRPr="00BE55CE" w:rsidSect="00D51FAD">
      <w:headerReference w:type="default" r:id="rId8"/>
      <w:footerReference w:type="even" r:id="rId9"/>
      <w:pgSz w:w="11907" w:h="16840"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AE8" w:rsidRDefault="003B0AE8">
      <w:r>
        <w:separator/>
      </w:r>
    </w:p>
  </w:endnote>
  <w:endnote w:type="continuationSeparator" w:id="0">
    <w:p w:rsidR="003B0AE8" w:rsidRDefault="003B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A9" w:rsidRDefault="00743BA9" w:rsidP="0071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3BA9" w:rsidRDefault="00743BA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AE8" w:rsidRDefault="003B0AE8">
      <w:r>
        <w:separator/>
      </w:r>
    </w:p>
  </w:footnote>
  <w:footnote w:type="continuationSeparator" w:id="0">
    <w:p w:rsidR="003B0AE8" w:rsidRDefault="003B0A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5E" w:rsidRPr="0016505E" w:rsidRDefault="0016505E" w:rsidP="0016505E">
    <w:pPr>
      <w:pStyle w:val="Header"/>
      <w:spacing w:after="120"/>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C5221"/>
    <w:multiLevelType w:val="hybridMultilevel"/>
    <w:tmpl w:val="4A9CD664"/>
    <w:lvl w:ilvl="0" w:tplc="7A3602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723A782C"/>
    <w:multiLevelType w:val="hybridMultilevel"/>
    <w:tmpl w:val="716CB226"/>
    <w:lvl w:ilvl="0" w:tplc="D21276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76BE2F34"/>
    <w:multiLevelType w:val="hybridMultilevel"/>
    <w:tmpl w:val="441A22C0"/>
    <w:lvl w:ilvl="0" w:tplc="4E4C27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B0"/>
    <w:rsid w:val="00002A65"/>
    <w:rsid w:val="00002AA9"/>
    <w:rsid w:val="00002EC8"/>
    <w:rsid w:val="00005675"/>
    <w:rsid w:val="000063C9"/>
    <w:rsid w:val="000063D3"/>
    <w:rsid w:val="0000767C"/>
    <w:rsid w:val="00007B50"/>
    <w:rsid w:val="000104FB"/>
    <w:rsid w:val="00010551"/>
    <w:rsid w:val="00011604"/>
    <w:rsid w:val="00011704"/>
    <w:rsid w:val="00011CA3"/>
    <w:rsid w:val="00012E5D"/>
    <w:rsid w:val="00012E74"/>
    <w:rsid w:val="00013C34"/>
    <w:rsid w:val="00014D76"/>
    <w:rsid w:val="00014E73"/>
    <w:rsid w:val="000154E5"/>
    <w:rsid w:val="00017E97"/>
    <w:rsid w:val="00020800"/>
    <w:rsid w:val="00021022"/>
    <w:rsid w:val="000212E5"/>
    <w:rsid w:val="000216CF"/>
    <w:rsid w:val="0002232C"/>
    <w:rsid w:val="000223A4"/>
    <w:rsid w:val="00023718"/>
    <w:rsid w:val="000237A0"/>
    <w:rsid w:val="000242AA"/>
    <w:rsid w:val="000244A2"/>
    <w:rsid w:val="0002628F"/>
    <w:rsid w:val="000263AD"/>
    <w:rsid w:val="0002661A"/>
    <w:rsid w:val="00027FC6"/>
    <w:rsid w:val="00035540"/>
    <w:rsid w:val="00040A15"/>
    <w:rsid w:val="00041963"/>
    <w:rsid w:val="000419FA"/>
    <w:rsid w:val="00043CAC"/>
    <w:rsid w:val="00044086"/>
    <w:rsid w:val="000452A0"/>
    <w:rsid w:val="00045E27"/>
    <w:rsid w:val="000462BC"/>
    <w:rsid w:val="000472E3"/>
    <w:rsid w:val="0005089D"/>
    <w:rsid w:val="000512A2"/>
    <w:rsid w:val="00055031"/>
    <w:rsid w:val="0005606C"/>
    <w:rsid w:val="0005745E"/>
    <w:rsid w:val="00060A6F"/>
    <w:rsid w:val="00060C56"/>
    <w:rsid w:val="00061F20"/>
    <w:rsid w:val="00063BA4"/>
    <w:rsid w:val="00064509"/>
    <w:rsid w:val="000650C6"/>
    <w:rsid w:val="000660B8"/>
    <w:rsid w:val="000663A8"/>
    <w:rsid w:val="000667A7"/>
    <w:rsid w:val="00066C97"/>
    <w:rsid w:val="000711B6"/>
    <w:rsid w:val="0007244E"/>
    <w:rsid w:val="0007246D"/>
    <w:rsid w:val="00073AC7"/>
    <w:rsid w:val="00074E11"/>
    <w:rsid w:val="00076282"/>
    <w:rsid w:val="00076648"/>
    <w:rsid w:val="00077137"/>
    <w:rsid w:val="00080E0B"/>
    <w:rsid w:val="00081E48"/>
    <w:rsid w:val="00081EAF"/>
    <w:rsid w:val="000828BB"/>
    <w:rsid w:val="0008437B"/>
    <w:rsid w:val="00084FA5"/>
    <w:rsid w:val="0008586E"/>
    <w:rsid w:val="00087854"/>
    <w:rsid w:val="000900BB"/>
    <w:rsid w:val="000914D4"/>
    <w:rsid w:val="00094C2A"/>
    <w:rsid w:val="00095DFC"/>
    <w:rsid w:val="000A177E"/>
    <w:rsid w:val="000A1BDD"/>
    <w:rsid w:val="000A200F"/>
    <w:rsid w:val="000A38C1"/>
    <w:rsid w:val="000A411F"/>
    <w:rsid w:val="000A4A1C"/>
    <w:rsid w:val="000A60C7"/>
    <w:rsid w:val="000A69C0"/>
    <w:rsid w:val="000A7C48"/>
    <w:rsid w:val="000B082E"/>
    <w:rsid w:val="000B1029"/>
    <w:rsid w:val="000B1249"/>
    <w:rsid w:val="000B155B"/>
    <w:rsid w:val="000B18C1"/>
    <w:rsid w:val="000B237E"/>
    <w:rsid w:val="000B4A43"/>
    <w:rsid w:val="000B4F78"/>
    <w:rsid w:val="000B64BA"/>
    <w:rsid w:val="000B697D"/>
    <w:rsid w:val="000B6BF3"/>
    <w:rsid w:val="000B6F30"/>
    <w:rsid w:val="000C10A4"/>
    <w:rsid w:val="000C1662"/>
    <w:rsid w:val="000C16E8"/>
    <w:rsid w:val="000C1DE6"/>
    <w:rsid w:val="000C296F"/>
    <w:rsid w:val="000C3BBD"/>
    <w:rsid w:val="000C3DFE"/>
    <w:rsid w:val="000C3E38"/>
    <w:rsid w:val="000C3EC9"/>
    <w:rsid w:val="000C4042"/>
    <w:rsid w:val="000C424D"/>
    <w:rsid w:val="000C5155"/>
    <w:rsid w:val="000C5277"/>
    <w:rsid w:val="000C62E6"/>
    <w:rsid w:val="000C719E"/>
    <w:rsid w:val="000C71E1"/>
    <w:rsid w:val="000D1593"/>
    <w:rsid w:val="000D2C6D"/>
    <w:rsid w:val="000D2D3A"/>
    <w:rsid w:val="000D31B1"/>
    <w:rsid w:val="000D453A"/>
    <w:rsid w:val="000D53F2"/>
    <w:rsid w:val="000D5434"/>
    <w:rsid w:val="000D6E8E"/>
    <w:rsid w:val="000D728D"/>
    <w:rsid w:val="000D729D"/>
    <w:rsid w:val="000D7AE9"/>
    <w:rsid w:val="000E1CA8"/>
    <w:rsid w:val="000E20CD"/>
    <w:rsid w:val="000E2357"/>
    <w:rsid w:val="000E29DD"/>
    <w:rsid w:val="000E2B57"/>
    <w:rsid w:val="000E4045"/>
    <w:rsid w:val="000E49D3"/>
    <w:rsid w:val="000E5AA7"/>
    <w:rsid w:val="000E5FF5"/>
    <w:rsid w:val="000F1041"/>
    <w:rsid w:val="000F2CE3"/>
    <w:rsid w:val="000F57E2"/>
    <w:rsid w:val="000F6079"/>
    <w:rsid w:val="000F7934"/>
    <w:rsid w:val="000F7F48"/>
    <w:rsid w:val="001016E2"/>
    <w:rsid w:val="001024F5"/>
    <w:rsid w:val="00102759"/>
    <w:rsid w:val="0010293E"/>
    <w:rsid w:val="001063DF"/>
    <w:rsid w:val="00110A93"/>
    <w:rsid w:val="00112797"/>
    <w:rsid w:val="00113AC8"/>
    <w:rsid w:val="00114185"/>
    <w:rsid w:val="00115631"/>
    <w:rsid w:val="00115EBC"/>
    <w:rsid w:val="00117876"/>
    <w:rsid w:val="00117B4D"/>
    <w:rsid w:val="00120312"/>
    <w:rsid w:val="001207BE"/>
    <w:rsid w:val="00121B4C"/>
    <w:rsid w:val="001220C0"/>
    <w:rsid w:val="00122E2C"/>
    <w:rsid w:val="0012372B"/>
    <w:rsid w:val="00125357"/>
    <w:rsid w:val="001261E0"/>
    <w:rsid w:val="00130531"/>
    <w:rsid w:val="00131168"/>
    <w:rsid w:val="00131799"/>
    <w:rsid w:val="00131DE4"/>
    <w:rsid w:val="00132332"/>
    <w:rsid w:val="001352A9"/>
    <w:rsid w:val="001357B5"/>
    <w:rsid w:val="00136B7C"/>
    <w:rsid w:val="00140EC8"/>
    <w:rsid w:val="00142E96"/>
    <w:rsid w:val="001443F4"/>
    <w:rsid w:val="001452C2"/>
    <w:rsid w:val="00145AB2"/>
    <w:rsid w:val="001461BF"/>
    <w:rsid w:val="00146625"/>
    <w:rsid w:val="00147178"/>
    <w:rsid w:val="00147501"/>
    <w:rsid w:val="00150508"/>
    <w:rsid w:val="00150D30"/>
    <w:rsid w:val="00151F7D"/>
    <w:rsid w:val="00152606"/>
    <w:rsid w:val="00153F32"/>
    <w:rsid w:val="00156EB9"/>
    <w:rsid w:val="00157F45"/>
    <w:rsid w:val="00157F4E"/>
    <w:rsid w:val="001601BC"/>
    <w:rsid w:val="0016137A"/>
    <w:rsid w:val="00161722"/>
    <w:rsid w:val="0016207C"/>
    <w:rsid w:val="001623D9"/>
    <w:rsid w:val="00162B6C"/>
    <w:rsid w:val="001642B3"/>
    <w:rsid w:val="00164CF3"/>
    <w:rsid w:val="0016505E"/>
    <w:rsid w:val="001650CC"/>
    <w:rsid w:val="00165662"/>
    <w:rsid w:val="00165DBF"/>
    <w:rsid w:val="00165F14"/>
    <w:rsid w:val="001668A6"/>
    <w:rsid w:val="00167286"/>
    <w:rsid w:val="00170214"/>
    <w:rsid w:val="00170519"/>
    <w:rsid w:val="0017101B"/>
    <w:rsid w:val="0017195C"/>
    <w:rsid w:val="00171C5C"/>
    <w:rsid w:val="001749C6"/>
    <w:rsid w:val="00174B23"/>
    <w:rsid w:val="00175D30"/>
    <w:rsid w:val="00177A23"/>
    <w:rsid w:val="00180374"/>
    <w:rsid w:val="0018040D"/>
    <w:rsid w:val="0018193A"/>
    <w:rsid w:val="001849B4"/>
    <w:rsid w:val="00186789"/>
    <w:rsid w:val="00191E7D"/>
    <w:rsid w:val="001947DB"/>
    <w:rsid w:val="001962E7"/>
    <w:rsid w:val="0019631C"/>
    <w:rsid w:val="00197831"/>
    <w:rsid w:val="001A0625"/>
    <w:rsid w:val="001A1BC1"/>
    <w:rsid w:val="001A3C3E"/>
    <w:rsid w:val="001A4391"/>
    <w:rsid w:val="001A59DC"/>
    <w:rsid w:val="001A6CE3"/>
    <w:rsid w:val="001A6F63"/>
    <w:rsid w:val="001B14D1"/>
    <w:rsid w:val="001B266E"/>
    <w:rsid w:val="001B27C5"/>
    <w:rsid w:val="001B2F69"/>
    <w:rsid w:val="001B351A"/>
    <w:rsid w:val="001B3A80"/>
    <w:rsid w:val="001B4AFB"/>
    <w:rsid w:val="001B5501"/>
    <w:rsid w:val="001B62E3"/>
    <w:rsid w:val="001C10B5"/>
    <w:rsid w:val="001C1485"/>
    <w:rsid w:val="001C148C"/>
    <w:rsid w:val="001C24AD"/>
    <w:rsid w:val="001C3A07"/>
    <w:rsid w:val="001C4DDC"/>
    <w:rsid w:val="001C4F3F"/>
    <w:rsid w:val="001C66AD"/>
    <w:rsid w:val="001C6E83"/>
    <w:rsid w:val="001C7B9E"/>
    <w:rsid w:val="001C7D98"/>
    <w:rsid w:val="001D046E"/>
    <w:rsid w:val="001D058B"/>
    <w:rsid w:val="001D05BD"/>
    <w:rsid w:val="001D26EF"/>
    <w:rsid w:val="001D2A0C"/>
    <w:rsid w:val="001D2B7E"/>
    <w:rsid w:val="001D32EF"/>
    <w:rsid w:val="001D42D2"/>
    <w:rsid w:val="001D7601"/>
    <w:rsid w:val="001D7A1C"/>
    <w:rsid w:val="001E1070"/>
    <w:rsid w:val="001E2238"/>
    <w:rsid w:val="001E2902"/>
    <w:rsid w:val="001E3C11"/>
    <w:rsid w:val="001E560E"/>
    <w:rsid w:val="001E63BC"/>
    <w:rsid w:val="001E7BD9"/>
    <w:rsid w:val="001F019A"/>
    <w:rsid w:val="001F03C6"/>
    <w:rsid w:val="001F0FB2"/>
    <w:rsid w:val="001F1E16"/>
    <w:rsid w:val="001F1EAA"/>
    <w:rsid w:val="001F1FF9"/>
    <w:rsid w:val="001F2268"/>
    <w:rsid w:val="001F2458"/>
    <w:rsid w:val="001F292F"/>
    <w:rsid w:val="001F2A1F"/>
    <w:rsid w:val="001F2AA7"/>
    <w:rsid w:val="001F44B1"/>
    <w:rsid w:val="001F493D"/>
    <w:rsid w:val="001F60E1"/>
    <w:rsid w:val="001F684B"/>
    <w:rsid w:val="001F6EA2"/>
    <w:rsid w:val="001F77CD"/>
    <w:rsid w:val="001F7A7C"/>
    <w:rsid w:val="0020009B"/>
    <w:rsid w:val="00202DA4"/>
    <w:rsid w:val="00203623"/>
    <w:rsid w:val="00203628"/>
    <w:rsid w:val="00205FE6"/>
    <w:rsid w:val="00206236"/>
    <w:rsid w:val="0020738D"/>
    <w:rsid w:val="00207700"/>
    <w:rsid w:val="002100DC"/>
    <w:rsid w:val="0021096F"/>
    <w:rsid w:val="00210A40"/>
    <w:rsid w:val="00210C56"/>
    <w:rsid w:val="00211A61"/>
    <w:rsid w:val="00211F6C"/>
    <w:rsid w:val="002126DD"/>
    <w:rsid w:val="00212860"/>
    <w:rsid w:val="00212F3E"/>
    <w:rsid w:val="0021563F"/>
    <w:rsid w:val="00215F29"/>
    <w:rsid w:val="0021744D"/>
    <w:rsid w:val="00217E3C"/>
    <w:rsid w:val="002207B3"/>
    <w:rsid w:val="002207CB"/>
    <w:rsid w:val="00220FE2"/>
    <w:rsid w:val="00222933"/>
    <w:rsid w:val="00223B43"/>
    <w:rsid w:val="002268D5"/>
    <w:rsid w:val="002273FD"/>
    <w:rsid w:val="00227A6A"/>
    <w:rsid w:val="002300EA"/>
    <w:rsid w:val="00230A13"/>
    <w:rsid w:val="002313C7"/>
    <w:rsid w:val="00233AF8"/>
    <w:rsid w:val="0023438A"/>
    <w:rsid w:val="00234C77"/>
    <w:rsid w:val="00235D09"/>
    <w:rsid w:val="002379DD"/>
    <w:rsid w:val="00241F52"/>
    <w:rsid w:val="002427E8"/>
    <w:rsid w:val="00242941"/>
    <w:rsid w:val="00243F03"/>
    <w:rsid w:val="002455CC"/>
    <w:rsid w:val="00245AA6"/>
    <w:rsid w:val="00251266"/>
    <w:rsid w:val="00255ED9"/>
    <w:rsid w:val="002619D8"/>
    <w:rsid w:val="00262EFF"/>
    <w:rsid w:val="00264E3E"/>
    <w:rsid w:val="00265A83"/>
    <w:rsid w:val="00266D73"/>
    <w:rsid w:val="00266EF6"/>
    <w:rsid w:val="00267B8F"/>
    <w:rsid w:val="00271632"/>
    <w:rsid w:val="00272810"/>
    <w:rsid w:val="00272A22"/>
    <w:rsid w:val="0027366F"/>
    <w:rsid w:val="00275328"/>
    <w:rsid w:val="00276110"/>
    <w:rsid w:val="002776AE"/>
    <w:rsid w:val="002803F6"/>
    <w:rsid w:val="00280C99"/>
    <w:rsid w:val="00280D73"/>
    <w:rsid w:val="00280F67"/>
    <w:rsid w:val="002811D0"/>
    <w:rsid w:val="00281F51"/>
    <w:rsid w:val="00282F32"/>
    <w:rsid w:val="002830C7"/>
    <w:rsid w:val="002831A2"/>
    <w:rsid w:val="00283E00"/>
    <w:rsid w:val="0028605B"/>
    <w:rsid w:val="00286DF0"/>
    <w:rsid w:val="00291D2E"/>
    <w:rsid w:val="0029283E"/>
    <w:rsid w:val="002928C7"/>
    <w:rsid w:val="00292B34"/>
    <w:rsid w:val="00293812"/>
    <w:rsid w:val="00295907"/>
    <w:rsid w:val="00297123"/>
    <w:rsid w:val="002972A7"/>
    <w:rsid w:val="00297382"/>
    <w:rsid w:val="002A14E6"/>
    <w:rsid w:val="002A3145"/>
    <w:rsid w:val="002A3513"/>
    <w:rsid w:val="002A3651"/>
    <w:rsid w:val="002A3B10"/>
    <w:rsid w:val="002A4119"/>
    <w:rsid w:val="002A6BDB"/>
    <w:rsid w:val="002A6ED2"/>
    <w:rsid w:val="002B1D7B"/>
    <w:rsid w:val="002B46BB"/>
    <w:rsid w:val="002B4AC2"/>
    <w:rsid w:val="002B795C"/>
    <w:rsid w:val="002B7DFF"/>
    <w:rsid w:val="002C0174"/>
    <w:rsid w:val="002C0203"/>
    <w:rsid w:val="002C0294"/>
    <w:rsid w:val="002C04D0"/>
    <w:rsid w:val="002C0621"/>
    <w:rsid w:val="002C1330"/>
    <w:rsid w:val="002C1354"/>
    <w:rsid w:val="002C1432"/>
    <w:rsid w:val="002C2923"/>
    <w:rsid w:val="002C2EAF"/>
    <w:rsid w:val="002C4285"/>
    <w:rsid w:val="002C5BB2"/>
    <w:rsid w:val="002C6DD7"/>
    <w:rsid w:val="002C79CD"/>
    <w:rsid w:val="002D09C9"/>
    <w:rsid w:val="002D1102"/>
    <w:rsid w:val="002D1C0D"/>
    <w:rsid w:val="002D2257"/>
    <w:rsid w:val="002D267D"/>
    <w:rsid w:val="002D5EA5"/>
    <w:rsid w:val="002D6555"/>
    <w:rsid w:val="002D6CE7"/>
    <w:rsid w:val="002E1093"/>
    <w:rsid w:val="002E2169"/>
    <w:rsid w:val="002E2C46"/>
    <w:rsid w:val="002E2E1F"/>
    <w:rsid w:val="002E333C"/>
    <w:rsid w:val="002E340F"/>
    <w:rsid w:val="002E639A"/>
    <w:rsid w:val="002E6BBE"/>
    <w:rsid w:val="002E7D66"/>
    <w:rsid w:val="002F134C"/>
    <w:rsid w:val="002F1CF8"/>
    <w:rsid w:val="002F20B6"/>
    <w:rsid w:val="002F278F"/>
    <w:rsid w:val="002F2841"/>
    <w:rsid w:val="002F28E1"/>
    <w:rsid w:val="002F29EA"/>
    <w:rsid w:val="002F4BF5"/>
    <w:rsid w:val="002F52A1"/>
    <w:rsid w:val="0030055B"/>
    <w:rsid w:val="00300B00"/>
    <w:rsid w:val="00300DB1"/>
    <w:rsid w:val="00303EBF"/>
    <w:rsid w:val="00305301"/>
    <w:rsid w:val="00305622"/>
    <w:rsid w:val="003063C3"/>
    <w:rsid w:val="003104AD"/>
    <w:rsid w:val="00310BD2"/>
    <w:rsid w:val="00310BD5"/>
    <w:rsid w:val="00312711"/>
    <w:rsid w:val="00312DDA"/>
    <w:rsid w:val="00317131"/>
    <w:rsid w:val="00320AE4"/>
    <w:rsid w:val="00320BF7"/>
    <w:rsid w:val="00322477"/>
    <w:rsid w:val="00323181"/>
    <w:rsid w:val="00324EE1"/>
    <w:rsid w:val="00326037"/>
    <w:rsid w:val="00330356"/>
    <w:rsid w:val="003312AB"/>
    <w:rsid w:val="003312B0"/>
    <w:rsid w:val="0033202E"/>
    <w:rsid w:val="003327C5"/>
    <w:rsid w:val="0033412A"/>
    <w:rsid w:val="0033445D"/>
    <w:rsid w:val="00334E9D"/>
    <w:rsid w:val="00335E30"/>
    <w:rsid w:val="00336161"/>
    <w:rsid w:val="003374FE"/>
    <w:rsid w:val="0034039B"/>
    <w:rsid w:val="00340F96"/>
    <w:rsid w:val="00340F99"/>
    <w:rsid w:val="00341B40"/>
    <w:rsid w:val="0034318B"/>
    <w:rsid w:val="00343678"/>
    <w:rsid w:val="00343B18"/>
    <w:rsid w:val="00343CD8"/>
    <w:rsid w:val="003445A4"/>
    <w:rsid w:val="0034765A"/>
    <w:rsid w:val="00351DB9"/>
    <w:rsid w:val="00351F82"/>
    <w:rsid w:val="0035204C"/>
    <w:rsid w:val="00352E3E"/>
    <w:rsid w:val="003530C4"/>
    <w:rsid w:val="00353253"/>
    <w:rsid w:val="00353831"/>
    <w:rsid w:val="0035474D"/>
    <w:rsid w:val="00354D31"/>
    <w:rsid w:val="00357866"/>
    <w:rsid w:val="00360819"/>
    <w:rsid w:val="00360EF3"/>
    <w:rsid w:val="00360F6D"/>
    <w:rsid w:val="003635E8"/>
    <w:rsid w:val="003642FE"/>
    <w:rsid w:val="00364C33"/>
    <w:rsid w:val="00365212"/>
    <w:rsid w:val="00372F1A"/>
    <w:rsid w:val="00375678"/>
    <w:rsid w:val="00376BD9"/>
    <w:rsid w:val="00377143"/>
    <w:rsid w:val="00377251"/>
    <w:rsid w:val="00377969"/>
    <w:rsid w:val="0038001C"/>
    <w:rsid w:val="0038038E"/>
    <w:rsid w:val="00380E0A"/>
    <w:rsid w:val="0038200A"/>
    <w:rsid w:val="00382322"/>
    <w:rsid w:val="0038358C"/>
    <w:rsid w:val="00384537"/>
    <w:rsid w:val="00384B38"/>
    <w:rsid w:val="00385FDD"/>
    <w:rsid w:val="003923D5"/>
    <w:rsid w:val="0039316C"/>
    <w:rsid w:val="00394D85"/>
    <w:rsid w:val="00395632"/>
    <w:rsid w:val="0039692E"/>
    <w:rsid w:val="00397767"/>
    <w:rsid w:val="003A0995"/>
    <w:rsid w:val="003A1576"/>
    <w:rsid w:val="003A2413"/>
    <w:rsid w:val="003A2C04"/>
    <w:rsid w:val="003A3518"/>
    <w:rsid w:val="003A40E0"/>
    <w:rsid w:val="003A468A"/>
    <w:rsid w:val="003A588F"/>
    <w:rsid w:val="003A7A95"/>
    <w:rsid w:val="003B0AE8"/>
    <w:rsid w:val="003B1227"/>
    <w:rsid w:val="003B2898"/>
    <w:rsid w:val="003B5DE3"/>
    <w:rsid w:val="003B5EB8"/>
    <w:rsid w:val="003B6C13"/>
    <w:rsid w:val="003B7916"/>
    <w:rsid w:val="003C03F2"/>
    <w:rsid w:val="003C04E0"/>
    <w:rsid w:val="003C1425"/>
    <w:rsid w:val="003C52D7"/>
    <w:rsid w:val="003C5D0A"/>
    <w:rsid w:val="003C679A"/>
    <w:rsid w:val="003C72CF"/>
    <w:rsid w:val="003D0262"/>
    <w:rsid w:val="003D0C6D"/>
    <w:rsid w:val="003D250F"/>
    <w:rsid w:val="003D28A0"/>
    <w:rsid w:val="003D5B94"/>
    <w:rsid w:val="003E0BA3"/>
    <w:rsid w:val="003E0E77"/>
    <w:rsid w:val="003E2A94"/>
    <w:rsid w:val="003E32E2"/>
    <w:rsid w:val="003E4155"/>
    <w:rsid w:val="003E4CFF"/>
    <w:rsid w:val="003E4FAD"/>
    <w:rsid w:val="003E54B6"/>
    <w:rsid w:val="003E75AD"/>
    <w:rsid w:val="003F02D8"/>
    <w:rsid w:val="003F0A02"/>
    <w:rsid w:val="003F1CB6"/>
    <w:rsid w:val="003F2B5B"/>
    <w:rsid w:val="003F557F"/>
    <w:rsid w:val="0040013B"/>
    <w:rsid w:val="00401084"/>
    <w:rsid w:val="00401283"/>
    <w:rsid w:val="00403E8D"/>
    <w:rsid w:val="00404725"/>
    <w:rsid w:val="00404E8B"/>
    <w:rsid w:val="00406026"/>
    <w:rsid w:val="0040652C"/>
    <w:rsid w:val="0041026A"/>
    <w:rsid w:val="00410514"/>
    <w:rsid w:val="0041105F"/>
    <w:rsid w:val="00411A75"/>
    <w:rsid w:val="00411C79"/>
    <w:rsid w:val="00412DAC"/>
    <w:rsid w:val="004137D3"/>
    <w:rsid w:val="00413E8F"/>
    <w:rsid w:val="004141C3"/>
    <w:rsid w:val="0041499B"/>
    <w:rsid w:val="00415BA6"/>
    <w:rsid w:val="004170E0"/>
    <w:rsid w:val="00417396"/>
    <w:rsid w:val="004211C2"/>
    <w:rsid w:val="004216CA"/>
    <w:rsid w:val="0042497E"/>
    <w:rsid w:val="0042514B"/>
    <w:rsid w:val="00426DB8"/>
    <w:rsid w:val="00430EE5"/>
    <w:rsid w:val="0043160B"/>
    <w:rsid w:val="00432842"/>
    <w:rsid w:val="00432B96"/>
    <w:rsid w:val="004345BD"/>
    <w:rsid w:val="00434751"/>
    <w:rsid w:val="00435054"/>
    <w:rsid w:val="00435E78"/>
    <w:rsid w:val="00436FF3"/>
    <w:rsid w:val="00437D91"/>
    <w:rsid w:val="00441466"/>
    <w:rsid w:val="00441E74"/>
    <w:rsid w:val="00442BDB"/>
    <w:rsid w:val="004455EC"/>
    <w:rsid w:val="00445ECC"/>
    <w:rsid w:val="00450C0A"/>
    <w:rsid w:val="00451924"/>
    <w:rsid w:val="00451E6C"/>
    <w:rsid w:val="00452B12"/>
    <w:rsid w:val="00454442"/>
    <w:rsid w:val="004554D9"/>
    <w:rsid w:val="00460C6A"/>
    <w:rsid w:val="00461934"/>
    <w:rsid w:val="004634E9"/>
    <w:rsid w:val="00465420"/>
    <w:rsid w:val="00466C77"/>
    <w:rsid w:val="004675B7"/>
    <w:rsid w:val="00467FFB"/>
    <w:rsid w:val="00470595"/>
    <w:rsid w:val="004714BD"/>
    <w:rsid w:val="0047332B"/>
    <w:rsid w:val="0047587B"/>
    <w:rsid w:val="00475F2D"/>
    <w:rsid w:val="00475F88"/>
    <w:rsid w:val="00476247"/>
    <w:rsid w:val="00476C84"/>
    <w:rsid w:val="004828E9"/>
    <w:rsid w:val="00484816"/>
    <w:rsid w:val="00484B10"/>
    <w:rsid w:val="00484B68"/>
    <w:rsid w:val="004851B7"/>
    <w:rsid w:val="00485A9D"/>
    <w:rsid w:val="00485F9E"/>
    <w:rsid w:val="00486CA3"/>
    <w:rsid w:val="004905A9"/>
    <w:rsid w:val="00490694"/>
    <w:rsid w:val="00490B8B"/>
    <w:rsid w:val="0049127F"/>
    <w:rsid w:val="004914A0"/>
    <w:rsid w:val="0049158C"/>
    <w:rsid w:val="00491BA1"/>
    <w:rsid w:val="00493726"/>
    <w:rsid w:val="00496402"/>
    <w:rsid w:val="0049657B"/>
    <w:rsid w:val="004A0417"/>
    <w:rsid w:val="004A073E"/>
    <w:rsid w:val="004A0827"/>
    <w:rsid w:val="004A145D"/>
    <w:rsid w:val="004A28FA"/>
    <w:rsid w:val="004A3221"/>
    <w:rsid w:val="004A3792"/>
    <w:rsid w:val="004A4DBA"/>
    <w:rsid w:val="004A62E9"/>
    <w:rsid w:val="004A66AE"/>
    <w:rsid w:val="004A6E0A"/>
    <w:rsid w:val="004A738D"/>
    <w:rsid w:val="004B0AB8"/>
    <w:rsid w:val="004B1B57"/>
    <w:rsid w:val="004B2F43"/>
    <w:rsid w:val="004B3C64"/>
    <w:rsid w:val="004B4891"/>
    <w:rsid w:val="004B4D67"/>
    <w:rsid w:val="004B4DCE"/>
    <w:rsid w:val="004B625E"/>
    <w:rsid w:val="004C0561"/>
    <w:rsid w:val="004C0979"/>
    <w:rsid w:val="004C0DBA"/>
    <w:rsid w:val="004C0F4F"/>
    <w:rsid w:val="004C1274"/>
    <w:rsid w:val="004C1D94"/>
    <w:rsid w:val="004C2AB7"/>
    <w:rsid w:val="004C2C76"/>
    <w:rsid w:val="004C2F2C"/>
    <w:rsid w:val="004C3B66"/>
    <w:rsid w:val="004C412C"/>
    <w:rsid w:val="004C4507"/>
    <w:rsid w:val="004C465D"/>
    <w:rsid w:val="004C59EC"/>
    <w:rsid w:val="004C5E43"/>
    <w:rsid w:val="004C620B"/>
    <w:rsid w:val="004C66B1"/>
    <w:rsid w:val="004C6F3B"/>
    <w:rsid w:val="004C7BB7"/>
    <w:rsid w:val="004D0DA9"/>
    <w:rsid w:val="004D133A"/>
    <w:rsid w:val="004D1398"/>
    <w:rsid w:val="004D1828"/>
    <w:rsid w:val="004D4DB1"/>
    <w:rsid w:val="004D73FC"/>
    <w:rsid w:val="004E0097"/>
    <w:rsid w:val="004E3243"/>
    <w:rsid w:val="004E41B7"/>
    <w:rsid w:val="004E45C9"/>
    <w:rsid w:val="004E6E2E"/>
    <w:rsid w:val="004E7188"/>
    <w:rsid w:val="004E76F0"/>
    <w:rsid w:val="004E7743"/>
    <w:rsid w:val="004E7EAB"/>
    <w:rsid w:val="004E7FDD"/>
    <w:rsid w:val="004F17D3"/>
    <w:rsid w:val="004F2953"/>
    <w:rsid w:val="004F2F9C"/>
    <w:rsid w:val="004F3462"/>
    <w:rsid w:val="004F377B"/>
    <w:rsid w:val="004F3D1D"/>
    <w:rsid w:val="004F4219"/>
    <w:rsid w:val="004F4385"/>
    <w:rsid w:val="004F7850"/>
    <w:rsid w:val="00500967"/>
    <w:rsid w:val="00501024"/>
    <w:rsid w:val="00501152"/>
    <w:rsid w:val="00504374"/>
    <w:rsid w:val="00505084"/>
    <w:rsid w:val="0050651A"/>
    <w:rsid w:val="00506AC3"/>
    <w:rsid w:val="00506BF5"/>
    <w:rsid w:val="00510AD8"/>
    <w:rsid w:val="00512383"/>
    <w:rsid w:val="00512DD3"/>
    <w:rsid w:val="00514B7F"/>
    <w:rsid w:val="00514C8C"/>
    <w:rsid w:val="005166B4"/>
    <w:rsid w:val="005167D6"/>
    <w:rsid w:val="00516827"/>
    <w:rsid w:val="005204C7"/>
    <w:rsid w:val="00520648"/>
    <w:rsid w:val="005211E7"/>
    <w:rsid w:val="00523FEE"/>
    <w:rsid w:val="00525FD7"/>
    <w:rsid w:val="0052637D"/>
    <w:rsid w:val="00530528"/>
    <w:rsid w:val="005308CD"/>
    <w:rsid w:val="00531D29"/>
    <w:rsid w:val="00531D4E"/>
    <w:rsid w:val="00532085"/>
    <w:rsid w:val="00532AA9"/>
    <w:rsid w:val="00536984"/>
    <w:rsid w:val="005370BA"/>
    <w:rsid w:val="00537FB7"/>
    <w:rsid w:val="0054177E"/>
    <w:rsid w:val="00541F1B"/>
    <w:rsid w:val="0054316F"/>
    <w:rsid w:val="005451A4"/>
    <w:rsid w:val="00545D22"/>
    <w:rsid w:val="0054758B"/>
    <w:rsid w:val="00547609"/>
    <w:rsid w:val="00553C01"/>
    <w:rsid w:val="00556CCF"/>
    <w:rsid w:val="00557DB6"/>
    <w:rsid w:val="00560F32"/>
    <w:rsid w:val="005627FA"/>
    <w:rsid w:val="005638B5"/>
    <w:rsid w:val="00563929"/>
    <w:rsid w:val="00564B60"/>
    <w:rsid w:val="005663AC"/>
    <w:rsid w:val="005665F8"/>
    <w:rsid w:val="00567B31"/>
    <w:rsid w:val="005707F3"/>
    <w:rsid w:val="0057161F"/>
    <w:rsid w:val="0057197C"/>
    <w:rsid w:val="00573A12"/>
    <w:rsid w:val="005743A1"/>
    <w:rsid w:val="0057757C"/>
    <w:rsid w:val="00577622"/>
    <w:rsid w:val="005777B9"/>
    <w:rsid w:val="00580744"/>
    <w:rsid w:val="00580DB5"/>
    <w:rsid w:val="00583722"/>
    <w:rsid w:val="005847DE"/>
    <w:rsid w:val="005851C5"/>
    <w:rsid w:val="00586A6E"/>
    <w:rsid w:val="00586C6B"/>
    <w:rsid w:val="005873ED"/>
    <w:rsid w:val="00590357"/>
    <w:rsid w:val="00590956"/>
    <w:rsid w:val="00590A79"/>
    <w:rsid w:val="0059140C"/>
    <w:rsid w:val="0059148E"/>
    <w:rsid w:val="0059181A"/>
    <w:rsid w:val="00591DA9"/>
    <w:rsid w:val="00591ED8"/>
    <w:rsid w:val="00593BAC"/>
    <w:rsid w:val="00593DF5"/>
    <w:rsid w:val="00594C6D"/>
    <w:rsid w:val="00594E32"/>
    <w:rsid w:val="005967CB"/>
    <w:rsid w:val="005970F4"/>
    <w:rsid w:val="00597FA7"/>
    <w:rsid w:val="005A10AF"/>
    <w:rsid w:val="005A224B"/>
    <w:rsid w:val="005A3BF8"/>
    <w:rsid w:val="005A4C68"/>
    <w:rsid w:val="005A5504"/>
    <w:rsid w:val="005A6003"/>
    <w:rsid w:val="005A6FAE"/>
    <w:rsid w:val="005A79CB"/>
    <w:rsid w:val="005B0727"/>
    <w:rsid w:val="005B0784"/>
    <w:rsid w:val="005B0BC8"/>
    <w:rsid w:val="005B2934"/>
    <w:rsid w:val="005B32B2"/>
    <w:rsid w:val="005B60B6"/>
    <w:rsid w:val="005C1832"/>
    <w:rsid w:val="005C2394"/>
    <w:rsid w:val="005C4192"/>
    <w:rsid w:val="005C4A58"/>
    <w:rsid w:val="005C4B57"/>
    <w:rsid w:val="005C59A0"/>
    <w:rsid w:val="005C6C39"/>
    <w:rsid w:val="005D02B0"/>
    <w:rsid w:val="005D049E"/>
    <w:rsid w:val="005D0759"/>
    <w:rsid w:val="005D4416"/>
    <w:rsid w:val="005D5B2F"/>
    <w:rsid w:val="005D5D9F"/>
    <w:rsid w:val="005D68DA"/>
    <w:rsid w:val="005D799F"/>
    <w:rsid w:val="005E1447"/>
    <w:rsid w:val="005E254C"/>
    <w:rsid w:val="005E301F"/>
    <w:rsid w:val="005E4013"/>
    <w:rsid w:val="005E61EC"/>
    <w:rsid w:val="005E63C0"/>
    <w:rsid w:val="005E6DB9"/>
    <w:rsid w:val="005F17B0"/>
    <w:rsid w:val="005F4115"/>
    <w:rsid w:val="005F468B"/>
    <w:rsid w:val="005F52D3"/>
    <w:rsid w:val="00600287"/>
    <w:rsid w:val="006011B4"/>
    <w:rsid w:val="006016D9"/>
    <w:rsid w:val="00602386"/>
    <w:rsid w:val="00603E25"/>
    <w:rsid w:val="0060411F"/>
    <w:rsid w:val="006043AB"/>
    <w:rsid w:val="00604783"/>
    <w:rsid w:val="0060489B"/>
    <w:rsid w:val="00607A0E"/>
    <w:rsid w:val="00607C6C"/>
    <w:rsid w:val="006116D6"/>
    <w:rsid w:val="0061560B"/>
    <w:rsid w:val="00615A27"/>
    <w:rsid w:val="00615AA0"/>
    <w:rsid w:val="0062015B"/>
    <w:rsid w:val="00620F39"/>
    <w:rsid w:val="0062159C"/>
    <w:rsid w:val="00621C6F"/>
    <w:rsid w:val="0062615B"/>
    <w:rsid w:val="00630A40"/>
    <w:rsid w:val="006330FC"/>
    <w:rsid w:val="00633B3C"/>
    <w:rsid w:val="00633E74"/>
    <w:rsid w:val="00634722"/>
    <w:rsid w:val="00634A86"/>
    <w:rsid w:val="00634B3A"/>
    <w:rsid w:val="00634D6E"/>
    <w:rsid w:val="0063591C"/>
    <w:rsid w:val="00635E8E"/>
    <w:rsid w:val="00636E8F"/>
    <w:rsid w:val="0063790B"/>
    <w:rsid w:val="00640001"/>
    <w:rsid w:val="0064061C"/>
    <w:rsid w:val="006408D3"/>
    <w:rsid w:val="00641B52"/>
    <w:rsid w:val="00642B2C"/>
    <w:rsid w:val="0064323D"/>
    <w:rsid w:val="00643BF2"/>
    <w:rsid w:val="00644522"/>
    <w:rsid w:val="00650084"/>
    <w:rsid w:val="006515FB"/>
    <w:rsid w:val="00651BEE"/>
    <w:rsid w:val="00652E4C"/>
    <w:rsid w:val="00652FA2"/>
    <w:rsid w:val="0065456C"/>
    <w:rsid w:val="006547E9"/>
    <w:rsid w:val="00654E52"/>
    <w:rsid w:val="00654FF0"/>
    <w:rsid w:val="006560A8"/>
    <w:rsid w:val="006569DA"/>
    <w:rsid w:val="00656D01"/>
    <w:rsid w:val="00656D90"/>
    <w:rsid w:val="00657805"/>
    <w:rsid w:val="006627AF"/>
    <w:rsid w:val="00663BFD"/>
    <w:rsid w:val="006644CA"/>
    <w:rsid w:val="00665167"/>
    <w:rsid w:val="00665290"/>
    <w:rsid w:val="00665848"/>
    <w:rsid w:val="00666192"/>
    <w:rsid w:val="00667281"/>
    <w:rsid w:val="00667E6B"/>
    <w:rsid w:val="00667F5D"/>
    <w:rsid w:val="0067107F"/>
    <w:rsid w:val="00671BFA"/>
    <w:rsid w:val="00671C56"/>
    <w:rsid w:val="006732EE"/>
    <w:rsid w:val="0067391B"/>
    <w:rsid w:val="00674AAF"/>
    <w:rsid w:val="00674B10"/>
    <w:rsid w:val="00676331"/>
    <w:rsid w:val="00676C20"/>
    <w:rsid w:val="006778DA"/>
    <w:rsid w:val="006808FD"/>
    <w:rsid w:val="006811E2"/>
    <w:rsid w:val="00681559"/>
    <w:rsid w:val="00681C9B"/>
    <w:rsid w:val="00682DE0"/>
    <w:rsid w:val="00683586"/>
    <w:rsid w:val="00683D2C"/>
    <w:rsid w:val="00684608"/>
    <w:rsid w:val="0068795D"/>
    <w:rsid w:val="006879A1"/>
    <w:rsid w:val="00690287"/>
    <w:rsid w:val="0069170A"/>
    <w:rsid w:val="006934E8"/>
    <w:rsid w:val="00693FB2"/>
    <w:rsid w:val="0069542F"/>
    <w:rsid w:val="006968E6"/>
    <w:rsid w:val="00697386"/>
    <w:rsid w:val="00697F4F"/>
    <w:rsid w:val="006A0582"/>
    <w:rsid w:val="006A15BF"/>
    <w:rsid w:val="006A15F4"/>
    <w:rsid w:val="006A2DF7"/>
    <w:rsid w:val="006A5EDC"/>
    <w:rsid w:val="006A5F47"/>
    <w:rsid w:val="006A79E8"/>
    <w:rsid w:val="006B09F8"/>
    <w:rsid w:val="006B1876"/>
    <w:rsid w:val="006B40E3"/>
    <w:rsid w:val="006B4E81"/>
    <w:rsid w:val="006B4F96"/>
    <w:rsid w:val="006B5649"/>
    <w:rsid w:val="006B63C1"/>
    <w:rsid w:val="006B648F"/>
    <w:rsid w:val="006B6CB7"/>
    <w:rsid w:val="006B7B4E"/>
    <w:rsid w:val="006C083D"/>
    <w:rsid w:val="006C12DC"/>
    <w:rsid w:val="006C1640"/>
    <w:rsid w:val="006C1FF5"/>
    <w:rsid w:val="006C425A"/>
    <w:rsid w:val="006C460E"/>
    <w:rsid w:val="006C5A70"/>
    <w:rsid w:val="006C71F8"/>
    <w:rsid w:val="006C7A3A"/>
    <w:rsid w:val="006D1F86"/>
    <w:rsid w:val="006D333F"/>
    <w:rsid w:val="006D45EB"/>
    <w:rsid w:val="006D532C"/>
    <w:rsid w:val="006D59C6"/>
    <w:rsid w:val="006D5AE7"/>
    <w:rsid w:val="006D6DEC"/>
    <w:rsid w:val="006D7112"/>
    <w:rsid w:val="006D7178"/>
    <w:rsid w:val="006D766B"/>
    <w:rsid w:val="006E0F7C"/>
    <w:rsid w:val="006E1410"/>
    <w:rsid w:val="006E1E12"/>
    <w:rsid w:val="006E46D7"/>
    <w:rsid w:val="006E6013"/>
    <w:rsid w:val="006E6477"/>
    <w:rsid w:val="006E6945"/>
    <w:rsid w:val="006E6B2A"/>
    <w:rsid w:val="006E7C95"/>
    <w:rsid w:val="006F0C32"/>
    <w:rsid w:val="006F1A4B"/>
    <w:rsid w:val="006F3349"/>
    <w:rsid w:val="006F4156"/>
    <w:rsid w:val="006F4D9D"/>
    <w:rsid w:val="006F78F8"/>
    <w:rsid w:val="007003BB"/>
    <w:rsid w:val="007004D6"/>
    <w:rsid w:val="00700913"/>
    <w:rsid w:val="007009E5"/>
    <w:rsid w:val="00700FDD"/>
    <w:rsid w:val="007015F2"/>
    <w:rsid w:val="0070299C"/>
    <w:rsid w:val="00703028"/>
    <w:rsid w:val="0070309C"/>
    <w:rsid w:val="00703BF5"/>
    <w:rsid w:val="00704696"/>
    <w:rsid w:val="007054F8"/>
    <w:rsid w:val="007061AA"/>
    <w:rsid w:val="007064FF"/>
    <w:rsid w:val="0070662C"/>
    <w:rsid w:val="00706C5B"/>
    <w:rsid w:val="00707F87"/>
    <w:rsid w:val="00710043"/>
    <w:rsid w:val="007101D4"/>
    <w:rsid w:val="00710D3E"/>
    <w:rsid w:val="007112F1"/>
    <w:rsid w:val="00711719"/>
    <w:rsid w:val="00712F9B"/>
    <w:rsid w:val="00714CEB"/>
    <w:rsid w:val="0071654E"/>
    <w:rsid w:val="0071759C"/>
    <w:rsid w:val="00720474"/>
    <w:rsid w:val="007207F1"/>
    <w:rsid w:val="00720917"/>
    <w:rsid w:val="007210CA"/>
    <w:rsid w:val="0073025F"/>
    <w:rsid w:val="007302FB"/>
    <w:rsid w:val="00732069"/>
    <w:rsid w:val="007333B6"/>
    <w:rsid w:val="00733C60"/>
    <w:rsid w:val="00734589"/>
    <w:rsid w:val="00736704"/>
    <w:rsid w:val="00736830"/>
    <w:rsid w:val="00736DFA"/>
    <w:rsid w:val="007371C2"/>
    <w:rsid w:val="00740E41"/>
    <w:rsid w:val="007411F8"/>
    <w:rsid w:val="00742206"/>
    <w:rsid w:val="007432FD"/>
    <w:rsid w:val="00743BA9"/>
    <w:rsid w:val="007445C9"/>
    <w:rsid w:val="007449CD"/>
    <w:rsid w:val="00744CFE"/>
    <w:rsid w:val="00745D98"/>
    <w:rsid w:val="007461E9"/>
    <w:rsid w:val="007476BE"/>
    <w:rsid w:val="007510EF"/>
    <w:rsid w:val="007512F1"/>
    <w:rsid w:val="00753B68"/>
    <w:rsid w:val="007547A1"/>
    <w:rsid w:val="00754CCE"/>
    <w:rsid w:val="00754D8E"/>
    <w:rsid w:val="00756F0B"/>
    <w:rsid w:val="0076148D"/>
    <w:rsid w:val="00762A0D"/>
    <w:rsid w:val="00763E79"/>
    <w:rsid w:val="007641A6"/>
    <w:rsid w:val="00764A2A"/>
    <w:rsid w:val="00764D68"/>
    <w:rsid w:val="007652EB"/>
    <w:rsid w:val="00766817"/>
    <w:rsid w:val="00767E48"/>
    <w:rsid w:val="00771137"/>
    <w:rsid w:val="0077130C"/>
    <w:rsid w:val="007718D0"/>
    <w:rsid w:val="00772B84"/>
    <w:rsid w:val="0077393F"/>
    <w:rsid w:val="00774C32"/>
    <w:rsid w:val="00775300"/>
    <w:rsid w:val="00776052"/>
    <w:rsid w:val="00776F3F"/>
    <w:rsid w:val="00776FCE"/>
    <w:rsid w:val="00782511"/>
    <w:rsid w:val="00783100"/>
    <w:rsid w:val="007835D7"/>
    <w:rsid w:val="00783CBF"/>
    <w:rsid w:val="007840D0"/>
    <w:rsid w:val="00784922"/>
    <w:rsid w:val="00784AE5"/>
    <w:rsid w:val="00785BAC"/>
    <w:rsid w:val="0078661F"/>
    <w:rsid w:val="00786D9C"/>
    <w:rsid w:val="00790F05"/>
    <w:rsid w:val="0079113B"/>
    <w:rsid w:val="00791244"/>
    <w:rsid w:val="007914A2"/>
    <w:rsid w:val="0079177F"/>
    <w:rsid w:val="00791C1F"/>
    <w:rsid w:val="00792161"/>
    <w:rsid w:val="007933B7"/>
    <w:rsid w:val="00793A89"/>
    <w:rsid w:val="00795301"/>
    <w:rsid w:val="0079592D"/>
    <w:rsid w:val="007A015F"/>
    <w:rsid w:val="007A362F"/>
    <w:rsid w:val="007A3789"/>
    <w:rsid w:val="007A401C"/>
    <w:rsid w:val="007A43CF"/>
    <w:rsid w:val="007A53FE"/>
    <w:rsid w:val="007A652D"/>
    <w:rsid w:val="007A66BD"/>
    <w:rsid w:val="007A7741"/>
    <w:rsid w:val="007A7E8F"/>
    <w:rsid w:val="007B377B"/>
    <w:rsid w:val="007B3B05"/>
    <w:rsid w:val="007B431D"/>
    <w:rsid w:val="007B4728"/>
    <w:rsid w:val="007B7EAD"/>
    <w:rsid w:val="007C003E"/>
    <w:rsid w:val="007C15F5"/>
    <w:rsid w:val="007C19D4"/>
    <w:rsid w:val="007C237C"/>
    <w:rsid w:val="007C27DA"/>
    <w:rsid w:val="007C2C6D"/>
    <w:rsid w:val="007C40B1"/>
    <w:rsid w:val="007C4579"/>
    <w:rsid w:val="007C4C2D"/>
    <w:rsid w:val="007C5756"/>
    <w:rsid w:val="007C5C35"/>
    <w:rsid w:val="007C65FB"/>
    <w:rsid w:val="007C6757"/>
    <w:rsid w:val="007C6AA8"/>
    <w:rsid w:val="007D0714"/>
    <w:rsid w:val="007D1450"/>
    <w:rsid w:val="007D1A30"/>
    <w:rsid w:val="007D2D06"/>
    <w:rsid w:val="007D5E50"/>
    <w:rsid w:val="007D6195"/>
    <w:rsid w:val="007D6C58"/>
    <w:rsid w:val="007D6E2E"/>
    <w:rsid w:val="007E109F"/>
    <w:rsid w:val="007E1F9D"/>
    <w:rsid w:val="007E2C24"/>
    <w:rsid w:val="007E3225"/>
    <w:rsid w:val="007E3536"/>
    <w:rsid w:val="007E3931"/>
    <w:rsid w:val="007E478A"/>
    <w:rsid w:val="007E560E"/>
    <w:rsid w:val="007E5800"/>
    <w:rsid w:val="007E5B8F"/>
    <w:rsid w:val="007E5DB8"/>
    <w:rsid w:val="007E6560"/>
    <w:rsid w:val="007E6D7C"/>
    <w:rsid w:val="007E79CD"/>
    <w:rsid w:val="007F14FE"/>
    <w:rsid w:val="007F1D72"/>
    <w:rsid w:val="007F2D58"/>
    <w:rsid w:val="007F32C6"/>
    <w:rsid w:val="007F50A1"/>
    <w:rsid w:val="007F5AFE"/>
    <w:rsid w:val="007F66C7"/>
    <w:rsid w:val="007F6C0D"/>
    <w:rsid w:val="007F761F"/>
    <w:rsid w:val="007F7E31"/>
    <w:rsid w:val="0080142C"/>
    <w:rsid w:val="008021BB"/>
    <w:rsid w:val="0080366A"/>
    <w:rsid w:val="008041BF"/>
    <w:rsid w:val="00804E88"/>
    <w:rsid w:val="00806514"/>
    <w:rsid w:val="0080708A"/>
    <w:rsid w:val="00807199"/>
    <w:rsid w:val="0081086E"/>
    <w:rsid w:val="00810ABB"/>
    <w:rsid w:val="00811A9A"/>
    <w:rsid w:val="008133B9"/>
    <w:rsid w:val="008173EB"/>
    <w:rsid w:val="00817C83"/>
    <w:rsid w:val="008219BF"/>
    <w:rsid w:val="00821F29"/>
    <w:rsid w:val="00822273"/>
    <w:rsid w:val="00822DEA"/>
    <w:rsid w:val="00822FE2"/>
    <w:rsid w:val="00825995"/>
    <w:rsid w:val="00826915"/>
    <w:rsid w:val="00826D81"/>
    <w:rsid w:val="00830412"/>
    <w:rsid w:val="00832A95"/>
    <w:rsid w:val="0083312F"/>
    <w:rsid w:val="00833BB3"/>
    <w:rsid w:val="0083474C"/>
    <w:rsid w:val="00834BCD"/>
    <w:rsid w:val="00837858"/>
    <w:rsid w:val="00841100"/>
    <w:rsid w:val="00842056"/>
    <w:rsid w:val="0084314F"/>
    <w:rsid w:val="008433FB"/>
    <w:rsid w:val="00844668"/>
    <w:rsid w:val="00844FE4"/>
    <w:rsid w:val="0084559B"/>
    <w:rsid w:val="008457E2"/>
    <w:rsid w:val="00847BA9"/>
    <w:rsid w:val="00851B09"/>
    <w:rsid w:val="008530D1"/>
    <w:rsid w:val="008533CE"/>
    <w:rsid w:val="00854AB7"/>
    <w:rsid w:val="0085593A"/>
    <w:rsid w:val="00856875"/>
    <w:rsid w:val="00860919"/>
    <w:rsid w:val="008614C1"/>
    <w:rsid w:val="0086228F"/>
    <w:rsid w:val="00864811"/>
    <w:rsid w:val="00864C68"/>
    <w:rsid w:val="008653D5"/>
    <w:rsid w:val="0087053D"/>
    <w:rsid w:val="00871CBE"/>
    <w:rsid w:val="008726F1"/>
    <w:rsid w:val="00873BC6"/>
    <w:rsid w:val="00873CD2"/>
    <w:rsid w:val="00873FA1"/>
    <w:rsid w:val="008749C9"/>
    <w:rsid w:val="00876FB8"/>
    <w:rsid w:val="00877CE0"/>
    <w:rsid w:val="00880C3C"/>
    <w:rsid w:val="00880FC0"/>
    <w:rsid w:val="008826E8"/>
    <w:rsid w:val="00882EE4"/>
    <w:rsid w:val="00882EED"/>
    <w:rsid w:val="00884775"/>
    <w:rsid w:val="00884EFE"/>
    <w:rsid w:val="0088598E"/>
    <w:rsid w:val="008868DA"/>
    <w:rsid w:val="00886C0C"/>
    <w:rsid w:val="0089003B"/>
    <w:rsid w:val="00890576"/>
    <w:rsid w:val="00890596"/>
    <w:rsid w:val="008907A1"/>
    <w:rsid w:val="00892F2D"/>
    <w:rsid w:val="00893588"/>
    <w:rsid w:val="00893994"/>
    <w:rsid w:val="00893A06"/>
    <w:rsid w:val="00894476"/>
    <w:rsid w:val="00896970"/>
    <w:rsid w:val="008A060E"/>
    <w:rsid w:val="008A0C62"/>
    <w:rsid w:val="008A1FC1"/>
    <w:rsid w:val="008A2F84"/>
    <w:rsid w:val="008A376F"/>
    <w:rsid w:val="008A70F4"/>
    <w:rsid w:val="008A7C84"/>
    <w:rsid w:val="008B0DE1"/>
    <w:rsid w:val="008B1E3D"/>
    <w:rsid w:val="008B2287"/>
    <w:rsid w:val="008B4190"/>
    <w:rsid w:val="008B6B54"/>
    <w:rsid w:val="008B7A47"/>
    <w:rsid w:val="008B7E2D"/>
    <w:rsid w:val="008C0AF5"/>
    <w:rsid w:val="008C0B35"/>
    <w:rsid w:val="008C1330"/>
    <w:rsid w:val="008C1E63"/>
    <w:rsid w:val="008C31AF"/>
    <w:rsid w:val="008C3F5C"/>
    <w:rsid w:val="008C45D6"/>
    <w:rsid w:val="008C464A"/>
    <w:rsid w:val="008C4FA4"/>
    <w:rsid w:val="008C53AF"/>
    <w:rsid w:val="008C733C"/>
    <w:rsid w:val="008D09D4"/>
    <w:rsid w:val="008D174B"/>
    <w:rsid w:val="008D4596"/>
    <w:rsid w:val="008D48A8"/>
    <w:rsid w:val="008D59CB"/>
    <w:rsid w:val="008D6539"/>
    <w:rsid w:val="008D6FD0"/>
    <w:rsid w:val="008E012E"/>
    <w:rsid w:val="008E0D93"/>
    <w:rsid w:val="008E1A51"/>
    <w:rsid w:val="008E1AD9"/>
    <w:rsid w:val="008E2031"/>
    <w:rsid w:val="008E4F80"/>
    <w:rsid w:val="008E5D38"/>
    <w:rsid w:val="008E6097"/>
    <w:rsid w:val="008E6CA2"/>
    <w:rsid w:val="008F00FB"/>
    <w:rsid w:val="008F53FD"/>
    <w:rsid w:val="00900B20"/>
    <w:rsid w:val="009048B0"/>
    <w:rsid w:val="00905A55"/>
    <w:rsid w:val="00905C4D"/>
    <w:rsid w:val="0090686C"/>
    <w:rsid w:val="0091061F"/>
    <w:rsid w:val="0091300D"/>
    <w:rsid w:val="00914153"/>
    <w:rsid w:val="00920A9D"/>
    <w:rsid w:val="00920C32"/>
    <w:rsid w:val="00920C82"/>
    <w:rsid w:val="00920F0A"/>
    <w:rsid w:val="0092224D"/>
    <w:rsid w:val="00923042"/>
    <w:rsid w:val="009236DF"/>
    <w:rsid w:val="0092411A"/>
    <w:rsid w:val="009245E6"/>
    <w:rsid w:val="0092469A"/>
    <w:rsid w:val="00927073"/>
    <w:rsid w:val="0093161A"/>
    <w:rsid w:val="00931831"/>
    <w:rsid w:val="00932ACB"/>
    <w:rsid w:val="00932B6A"/>
    <w:rsid w:val="00934B74"/>
    <w:rsid w:val="00935BAB"/>
    <w:rsid w:val="009368B0"/>
    <w:rsid w:val="00941F25"/>
    <w:rsid w:val="009438E6"/>
    <w:rsid w:val="0094534A"/>
    <w:rsid w:val="00945B9D"/>
    <w:rsid w:val="00945C9D"/>
    <w:rsid w:val="0094663D"/>
    <w:rsid w:val="00950DA3"/>
    <w:rsid w:val="00951044"/>
    <w:rsid w:val="00953DA5"/>
    <w:rsid w:val="009542E8"/>
    <w:rsid w:val="00956084"/>
    <w:rsid w:val="00960CB2"/>
    <w:rsid w:val="009612A9"/>
    <w:rsid w:val="0096202C"/>
    <w:rsid w:val="009628F4"/>
    <w:rsid w:val="00963D02"/>
    <w:rsid w:val="00964F2D"/>
    <w:rsid w:val="009654D5"/>
    <w:rsid w:val="0096562F"/>
    <w:rsid w:val="009657A3"/>
    <w:rsid w:val="00970066"/>
    <w:rsid w:val="00970162"/>
    <w:rsid w:val="00971360"/>
    <w:rsid w:val="00971C92"/>
    <w:rsid w:val="0097293C"/>
    <w:rsid w:val="00973ED6"/>
    <w:rsid w:val="00974B5F"/>
    <w:rsid w:val="00975FC7"/>
    <w:rsid w:val="009811DE"/>
    <w:rsid w:val="009814AB"/>
    <w:rsid w:val="00981B59"/>
    <w:rsid w:val="00981CF8"/>
    <w:rsid w:val="00983866"/>
    <w:rsid w:val="00983FDF"/>
    <w:rsid w:val="0099078B"/>
    <w:rsid w:val="0099203A"/>
    <w:rsid w:val="009922D6"/>
    <w:rsid w:val="009927ED"/>
    <w:rsid w:val="00993289"/>
    <w:rsid w:val="00993BAB"/>
    <w:rsid w:val="00994524"/>
    <w:rsid w:val="0099467D"/>
    <w:rsid w:val="00995935"/>
    <w:rsid w:val="00995DC8"/>
    <w:rsid w:val="009971FC"/>
    <w:rsid w:val="009A17F3"/>
    <w:rsid w:val="009A325F"/>
    <w:rsid w:val="009A38E5"/>
    <w:rsid w:val="009A3E97"/>
    <w:rsid w:val="009A466A"/>
    <w:rsid w:val="009A6AE5"/>
    <w:rsid w:val="009A7440"/>
    <w:rsid w:val="009A747E"/>
    <w:rsid w:val="009A7724"/>
    <w:rsid w:val="009A7E45"/>
    <w:rsid w:val="009B1921"/>
    <w:rsid w:val="009B324E"/>
    <w:rsid w:val="009B483F"/>
    <w:rsid w:val="009B4C14"/>
    <w:rsid w:val="009B5856"/>
    <w:rsid w:val="009B6704"/>
    <w:rsid w:val="009B7308"/>
    <w:rsid w:val="009C0000"/>
    <w:rsid w:val="009C0DDB"/>
    <w:rsid w:val="009C0F20"/>
    <w:rsid w:val="009C148F"/>
    <w:rsid w:val="009C284E"/>
    <w:rsid w:val="009C5D42"/>
    <w:rsid w:val="009C696F"/>
    <w:rsid w:val="009C742D"/>
    <w:rsid w:val="009C7FE0"/>
    <w:rsid w:val="009D1067"/>
    <w:rsid w:val="009D1185"/>
    <w:rsid w:val="009D3776"/>
    <w:rsid w:val="009D40A4"/>
    <w:rsid w:val="009D6543"/>
    <w:rsid w:val="009D7523"/>
    <w:rsid w:val="009D7FFD"/>
    <w:rsid w:val="009E0161"/>
    <w:rsid w:val="009E0B03"/>
    <w:rsid w:val="009E2DFA"/>
    <w:rsid w:val="009E4521"/>
    <w:rsid w:val="009E59F8"/>
    <w:rsid w:val="009E7DE7"/>
    <w:rsid w:val="009F17DB"/>
    <w:rsid w:val="009F1926"/>
    <w:rsid w:val="009F26E4"/>
    <w:rsid w:val="009F28B4"/>
    <w:rsid w:val="009F2DEC"/>
    <w:rsid w:val="009F677E"/>
    <w:rsid w:val="009F77EF"/>
    <w:rsid w:val="00A000EF"/>
    <w:rsid w:val="00A00F9B"/>
    <w:rsid w:val="00A0134F"/>
    <w:rsid w:val="00A04989"/>
    <w:rsid w:val="00A04F41"/>
    <w:rsid w:val="00A06EC8"/>
    <w:rsid w:val="00A07D0A"/>
    <w:rsid w:val="00A108C1"/>
    <w:rsid w:val="00A11C27"/>
    <w:rsid w:val="00A130DB"/>
    <w:rsid w:val="00A13DA0"/>
    <w:rsid w:val="00A14B20"/>
    <w:rsid w:val="00A231FC"/>
    <w:rsid w:val="00A23434"/>
    <w:rsid w:val="00A23B0E"/>
    <w:rsid w:val="00A23D7F"/>
    <w:rsid w:val="00A24396"/>
    <w:rsid w:val="00A24EB6"/>
    <w:rsid w:val="00A2560E"/>
    <w:rsid w:val="00A25B63"/>
    <w:rsid w:val="00A31FE1"/>
    <w:rsid w:val="00A325A5"/>
    <w:rsid w:val="00A345D4"/>
    <w:rsid w:val="00A3585E"/>
    <w:rsid w:val="00A36A50"/>
    <w:rsid w:val="00A37712"/>
    <w:rsid w:val="00A418B9"/>
    <w:rsid w:val="00A426CB"/>
    <w:rsid w:val="00A45647"/>
    <w:rsid w:val="00A45B8E"/>
    <w:rsid w:val="00A461A8"/>
    <w:rsid w:val="00A47340"/>
    <w:rsid w:val="00A47881"/>
    <w:rsid w:val="00A47C85"/>
    <w:rsid w:val="00A508BF"/>
    <w:rsid w:val="00A513BF"/>
    <w:rsid w:val="00A51804"/>
    <w:rsid w:val="00A52F6A"/>
    <w:rsid w:val="00A53180"/>
    <w:rsid w:val="00A535DB"/>
    <w:rsid w:val="00A53875"/>
    <w:rsid w:val="00A5412A"/>
    <w:rsid w:val="00A56886"/>
    <w:rsid w:val="00A571C8"/>
    <w:rsid w:val="00A578C1"/>
    <w:rsid w:val="00A61935"/>
    <w:rsid w:val="00A61C64"/>
    <w:rsid w:val="00A628E6"/>
    <w:rsid w:val="00A636D8"/>
    <w:rsid w:val="00A71AD1"/>
    <w:rsid w:val="00A71EB6"/>
    <w:rsid w:val="00A7246D"/>
    <w:rsid w:val="00A7374A"/>
    <w:rsid w:val="00A7525A"/>
    <w:rsid w:val="00A75D04"/>
    <w:rsid w:val="00A75F1F"/>
    <w:rsid w:val="00A771FB"/>
    <w:rsid w:val="00A77801"/>
    <w:rsid w:val="00A80C37"/>
    <w:rsid w:val="00A82971"/>
    <w:rsid w:val="00A85BD6"/>
    <w:rsid w:val="00A862AF"/>
    <w:rsid w:val="00A90AEB"/>
    <w:rsid w:val="00A90B3D"/>
    <w:rsid w:val="00A92611"/>
    <w:rsid w:val="00A933C9"/>
    <w:rsid w:val="00A93485"/>
    <w:rsid w:val="00A95E4D"/>
    <w:rsid w:val="00A9726E"/>
    <w:rsid w:val="00A97A7E"/>
    <w:rsid w:val="00AA20DE"/>
    <w:rsid w:val="00AA274E"/>
    <w:rsid w:val="00AA2E89"/>
    <w:rsid w:val="00AA3D88"/>
    <w:rsid w:val="00AA4E28"/>
    <w:rsid w:val="00AA5832"/>
    <w:rsid w:val="00AA5EA6"/>
    <w:rsid w:val="00AA73F2"/>
    <w:rsid w:val="00AA7E8D"/>
    <w:rsid w:val="00AB0C25"/>
    <w:rsid w:val="00AB1677"/>
    <w:rsid w:val="00AB2067"/>
    <w:rsid w:val="00AB2183"/>
    <w:rsid w:val="00AB4D20"/>
    <w:rsid w:val="00AB501B"/>
    <w:rsid w:val="00AB511B"/>
    <w:rsid w:val="00AB54C4"/>
    <w:rsid w:val="00AB5633"/>
    <w:rsid w:val="00AB56BF"/>
    <w:rsid w:val="00AB5A68"/>
    <w:rsid w:val="00AB5FA2"/>
    <w:rsid w:val="00AB6807"/>
    <w:rsid w:val="00AB68B9"/>
    <w:rsid w:val="00AB6AB1"/>
    <w:rsid w:val="00AB707D"/>
    <w:rsid w:val="00AB72A7"/>
    <w:rsid w:val="00AB72E2"/>
    <w:rsid w:val="00AB7BDE"/>
    <w:rsid w:val="00AC0E71"/>
    <w:rsid w:val="00AC0E75"/>
    <w:rsid w:val="00AC18C9"/>
    <w:rsid w:val="00AC204C"/>
    <w:rsid w:val="00AC20ED"/>
    <w:rsid w:val="00AC3971"/>
    <w:rsid w:val="00AD1EC0"/>
    <w:rsid w:val="00AD2504"/>
    <w:rsid w:val="00AD3783"/>
    <w:rsid w:val="00AD378B"/>
    <w:rsid w:val="00AD3870"/>
    <w:rsid w:val="00AE0302"/>
    <w:rsid w:val="00AE077D"/>
    <w:rsid w:val="00AE301C"/>
    <w:rsid w:val="00AE3DE9"/>
    <w:rsid w:val="00AE59ED"/>
    <w:rsid w:val="00AE688D"/>
    <w:rsid w:val="00AF1026"/>
    <w:rsid w:val="00AF3A99"/>
    <w:rsid w:val="00AF4071"/>
    <w:rsid w:val="00AF460D"/>
    <w:rsid w:val="00AF4FC0"/>
    <w:rsid w:val="00AF5E9D"/>
    <w:rsid w:val="00AF6251"/>
    <w:rsid w:val="00AF6637"/>
    <w:rsid w:val="00AF7144"/>
    <w:rsid w:val="00AF714E"/>
    <w:rsid w:val="00AF7564"/>
    <w:rsid w:val="00B0010D"/>
    <w:rsid w:val="00B02348"/>
    <w:rsid w:val="00B02717"/>
    <w:rsid w:val="00B029CD"/>
    <w:rsid w:val="00B04111"/>
    <w:rsid w:val="00B0523F"/>
    <w:rsid w:val="00B059DA"/>
    <w:rsid w:val="00B06905"/>
    <w:rsid w:val="00B07209"/>
    <w:rsid w:val="00B10328"/>
    <w:rsid w:val="00B12B23"/>
    <w:rsid w:val="00B12E86"/>
    <w:rsid w:val="00B14FA6"/>
    <w:rsid w:val="00B15224"/>
    <w:rsid w:val="00B15A0A"/>
    <w:rsid w:val="00B167B7"/>
    <w:rsid w:val="00B16DC6"/>
    <w:rsid w:val="00B16F96"/>
    <w:rsid w:val="00B174FF"/>
    <w:rsid w:val="00B20B18"/>
    <w:rsid w:val="00B2151B"/>
    <w:rsid w:val="00B2162F"/>
    <w:rsid w:val="00B21FA5"/>
    <w:rsid w:val="00B220C7"/>
    <w:rsid w:val="00B22427"/>
    <w:rsid w:val="00B2245D"/>
    <w:rsid w:val="00B23202"/>
    <w:rsid w:val="00B23220"/>
    <w:rsid w:val="00B23D6A"/>
    <w:rsid w:val="00B24D26"/>
    <w:rsid w:val="00B25BA8"/>
    <w:rsid w:val="00B2669B"/>
    <w:rsid w:val="00B2740E"/>
    <w:rsid w:val="00B3239F"/>
    <w:rsid w:val="00B327DA"/>
    <w:rsid w:val="00B33745"/>
    <w:rsid w:val="00B33F40"/>
    <w:rsid w:val="00B350AD"/>
    <w:rsid w:val="00B3569C"/>
    <w:rsid w:val="00B36854"/>
    <w:rsid w:val="00B3793F"/>
    <w:rsid w:val="00B41125"/>
    <w:rsid w:val="00B44561"/>
    <w:rsid w:val="00B45527"/>
    <w:rsid w:val="00B4589B"/>
    <w:rsid w:val="00B45D30"/>
    <w:rsid w:val="00B4642A"/>
    <w:rsid w:val="00B4650F"/>
    <w:rsid w:val="00B4675D"/>
    <w:rsid w:val="00B47EBA"/>
    <w:rsid w:val="00B502C4"/>
    <w:rsid w:val="00B52778"/>
    <w:rsid w:val="00B529A1"/>
    <w:rsid w:val="00B53580"/>
    <w:rsid w:val="00B547F9"/>
    <w:rsid w:val="00B56B4C"/>
    <w:rsid w:val="00B57B9A"/>
    <w:rsid w:val="00B6019E"/>
    <w:rsid w:val="00B604E1"/>
    <w:rsid w:val="00B6193E"/>
    <w:rsid w:val="00B6257E"/>
    <w:rsid w:val="00B62A10"/>
    <w:rsid w:val="00B642DE"/>
    <w:rsid w:val="00B651FE"/>
    <w:rsid w:val="00B658AF"/>
    <w:rsid w:val="00B668F8"/>
    <w:rsid w:val="00B677FD"/>
    <w:rsid w:val="00B70314"/>
    <w:rsid w:val="00B70A39"/>
    <w:rsid w:val="00B71390"/>
    <w:rsid w:val="00B713B0"/>
    <w:rsid w:val="00B76864"/>
    <w:rsid w:val="00B8014E"/>
    <w:rsid w:val="00B807FA"/>
    <w:rsid w:val="00B80B22"/>
    <w:rsid w:val="00B810F7"/>
    <w:rsid w:val="00B831FE"/>
    <w:rsid w:val="00B838D0"/>
    <w:rsid w:val="00B841AB"/>
    <w:rsid w:val="00B86C44"/>
    <w:rsid w:val="00B86E99"/>
    <w:rsid w:val="00B87BDE"/>
    <w:rsid w:val="00B90090"/>
    <w:rsid w:val="00B91FE1"/>
    <w:rsid w:val="00B9281E"/>
    <w:rsid w:val="00B92BBB"/>
    <w:rsid w:val="00B92C69"/>
    <w:rsid w:val="00B92F52"/>
    <w:rsid w:val="00B93F3D"/>
    <w:rsid w:val="00B947FA"/>
    <w:rsid w:val="00BA2C2B"/>
    <w:rsid w:val="00BA5F3F"/>
    <w:rsid w:val="00BA7AB2"/>
    <w:rsid w:val="00BB09E3"/>
    <w:rsid w:val="00BB3FD0"/>
    <w:rsid w:val="00BB4331"/>
    <w:rsid w:val="00BB4862"/>
    <w:rsid w:val="00BB5BBE"/>
    <w:rsid w:val="00BB638D"/>
    <w:rsid w:val="00BB7004"/>
    <w:rsid w:val="00BC2798"/>
    <w:rsid w:val="00BC2DB5"/>
    <w:rsid w:val="00BC3E37"/>
    <w:rsid w:val="00BC4D8D"/>
    <w:rsid w:val="00BC52FB"/>
    <w:rsid w:val="00BC5CF3"/>
    <w:rsid w:val="00BD0964"/>
    <w:rsid w:val="00BD0B4A"/>
    <w:rsid w:val="00BD1449"/>
    <w:rsid w:val="00BD1D05"/>
    <w:rsid w:val="00BD3AC5"/>
    <w:rsid w:val="00BD619A"/>
    <w:rsid w:val="00BD6CDE"/>
    <w:rsid w:val="00BD7007"/>
    <w:rsid w:val="00BE0357"/>
    <w:rsid w:val="00BE0CE5"/>
    <w:rsid w:val="00BE1455"/>
    <w:rsid w:val="00BE1489"/>
    <w:rsid w:val="00BE21A5"/>
    <w:rsid w:val="00BE4A9A"/>
    <w:rsid w:val="00BE52F8"/>
    <w:rsid w:val="00BE55CE"/>
    <w:rsid w:val="00BE7D7D"/>
    <w:rsid w:val="00BF0ABD"/>
    <w:rsid w:val="00BF0E16"/>
    <w:rsid w:val="00BF0E8A"/>
    <w:rsid w:val="00BF4DCC"/>
    <w:rsid w:val="00BF5973"/>
    <w:rsid w:val="00BF6678"/>
    <w:rsid w:val="00BF7028"/>
    <w:rsid w:val="00BF7098"/>
    <w:rsid w:val="00BF734C"/>
    <w:rsid w:val="00C01B93"/>
    <w:rsid w:val="00C02066"/>
    <w:rsid w:val="00C0223F"/>
    <w:rsid w:val="00C050C1"/>
    <w:rsid w:val="00C0680E"/>
    <w:rsid w:val="00C06BCE"/>
    <w:rsid w:val="00C07161"/>
    <w:rsid w:val="00C07375"/>
    <w:rsid w:val="00C07C27"/>
    <w:rsid w:val="00C07C6F"/>
    <w:rsid w:val="00C10796"/>
    <w:rsid w:val="00C10A04"/>
    <w:rsid w:val="00C143D3"/>
    <w:rsid w:val="00C15378"/>
    <w:rsid w:val="00C15BD8"/>
    <w:rsid w:val="00C210F4"/>
    <w:rsid w:val="00C224D5"/>
    <w:rsid w:val="00C226FC"/>
    <w:rsid w:val="00C238F1"/>
    <w:rsid w:val="00C23A8B"/>
    <w:rsid w:val="00C245D9"/>
    <w:rsid w:val="00C24ADA"/>
    <w:rsid w:val="00C2506C"/>
    <w:rsid w:val="00C271CB"/>
    <w:rsid w:val="00C273B3"/>
    <w:rsid w:val="00C30459"/>
    <w:rsid w:val="00C30BA8"/>
    <w:rsid w:val="00C316BB"/>
    <w:rsid w:val="00C331D1"/>
    <w:rsid w:val="00C336EF"/>
    <w:rsid w:val="00C33E3B"/>
    <w:rsid w:val="00C33ECA"/>
    <w:rsid w:val="00C3594B"/>
    <w:rsid w:val="00C36297"/>
    <w:rsid w:val="00C36E1E"/>
    <w:rsid w:val="00C3712E"/>
    <w:rsid w:val="00C371F2"/>
    <w:rsid w:val="00C409B9"/>
    <w:rsid w:val="00C4106A"/>
    <w:rsid w:val="00C41589"/>
    <w:rsid w:val="00C42F9F"/>
    <w:rsid w:val="00C43CC0"/>
    <w:rsid w:val="00C4411F"/>
    <w:rsid w:val="00C44A36"/>
    <w:rsid w:val="00C4520E"/>
    <w:rsid w:val="00C461E0"/>
    <w:rsid w:val="00C467E7"/>
    <w:rsid w:val="00C50C52"/>
    <w:rsid w:val="00C533F7"/>
    <w:rsid w:val="00C56E16"/>
    <w:rsid w:val="00C57529"/>
    <w:rsid w:val="00C57870"/>
    <w:rsid w:val="00C57E54"/>
    <w:rsid w:val="00C60C78"/>
    <w:rsid w:val="00C6267C"/>
    <w:rsid w:val="00C63299"/>
    <w:rsid w:val="00C64961"/>
    <w:rsid w:val="00C653EF"/>
    <w:rsid w:val="00C67903"/>
    <w:rsid w:val="00C70AE0"/>
    <w:rsid w:val="00C72A78"/>
    <w:rsid w:val="00C805D3"/>
    <w:rsid w:val="00C83123"/>
    <w:rsid w:val="00C849C9"/>
    <w:rsid w:val="00C84B50"/>
    <w:rsid w:val="00C850ED"/>
    <w:rsid w:val="00C85241"/>
    <w:rsid w:val="00C85915"/>
    <w:rsid w:val="00C85F84"/>
    <w:rsid w:val="00C90A93"/>
    <w:rsid w:val="00C91029"/>
    <w:rsid w:val="00C91D77"/>
    <w:rsid w:val="00C92A79"/>
    <w:rsid w:val="00C93BD0"/>
    <w:rsid w:val="00C94304"/>
    <w:rsid w:val="00C947B7"/>
    <w:rsid w:val="00C963C6"/>
    <w:rsid w:val="00C97E43"/>
    <w:rsid w:val="00C97FB9"/>
    <w:rsid w:val="00CA0195"/>
    <w:rsid w:val="00CA0831"/>
    <w:rsid w:val="00CA1563"/>
    <w:rsid w:val="00CA1819"/>
    <w:rsid w:val="00CA1CFE"/>
    <w:rsid w:val="00CA207B"/>
    <w:rsid w:val="00CA6141"/>
    <w:rsid w:val="00CA7949"/>
    <w:rsid w:val="00CB0694"/>
    <w:rsid w:val="00CB3180"/>
    <w:rsid w:val="00CB44F3"/>
    <w:rsid w:val="00CB52B3"/>
    <w:rsid w:val="00CB5A5C"/>
    <w:rsid w:val="00CB5C7F"/>
    <w:rsid w:val="00CB5DC1"/>
    <w:rsid w:val="00CC136B"/>
    <w:rsid w:val="00CC28C5"/>
    <w:rsid w:val="00CC4F21"/>
    <w:rsid w:val="00CC66C4"/>
    <w:rsid w:val="00CC6FC9"/>
    <w:rsid w:val="00CC7471"/>
    <w:rsid w:val="00CD4392"/>
    <w:rsid w:val="00CD60F3"/>
    <w:rsid w:val="00CD7968"/>
    <w:rsid w:val="00CE0CAC"/>
    <w:rsid w:val="00CE119A"/>
    <w:rsid w:val="00CE2AE9"/>
    <w:rsid w:val="00CE4195"/>
    <w:rsid w:val="00CE47C0"/>
    <w:rsid w:val="00CE4EA2"/>
    <w:rsid w:val="00CE51C9"/>
    <w:rsid w:val="00CE5B9D"/>
    <w:rsid w:val="00CF1138"/>
    <w:rsid w:val="00CF194C"/>
    <w:rsid w:val="00CF28C9"/>
    <w:rsid w:val="00CF2A0F"/>
    <w:rsid w:val="00CF5B55"/>
    <w:rsid w:val="00CF5C1D"/>
    <w:rsid w:val="00CF611E"/>
    <w:rsid w:val="00CF7274"/>
    <w:rsid w:val="00D00EFF"/>
    <w:rsid w:val="00D01803"/>
    <w:rsid w:val="00D01E07"/>
    <w:rsid w:val="00D02361"/>
    <w:rsid w:val="00D0251B"/>
    <w:rsid w:val="00D04694"/>
    <w:rsid w:val="00D06DE0"/>
    <w:rsid w:val="00D074F1"/>
    <w:rsid w:val="00D115C2"/>
    <w:rsid w:val="00D11F60"/>
    <w:rsid w:val="00D11F93"/>
    <w:rsid w:val="00D12438"/>
    <w:rsid w:val="00D12734"/>
    <w:rsid w:val="00D1426A"/>
    <w:rsid w:val="00D154D4"/>
    <w:rsid w:val="00D16134"/>
    <w:rsid w:val="00D17EFB"/>
    <w:rsid w:val="00D17F1F"/>
    <w:rsid w:val="00D2003F"/>
    <w:rsid w:val="00D22064"/>
    <w:rsid w:val="00D22142"/>
    <w:rsid w:val="00D22A3C"/>
    <w:rsid w:val="00D24124"/>
    <w:rsid w:val="00D24280"/>
    <w:rsid w:val="00D2482B"/>
    <w:rsid w:val="00D25A78"/>
    <w:rsid w:val="00D2623A"/>
    <w:rsid w:val="00D270A4"/>
    <w:rsid w:val="00D301D7"/>
    <w:rsid w:val="00D332B8"/>
    <w:rsid w:val="00D35F9C"/>
    <w:rsid w:val="00D37C08"/>
    <w:rsid w:val="00D400BD"/>
    <w:rsid w:val="00D42EC6"/>
    <w:rsid w:val="00D43C3F"/>
    <w:rsid w:val="00D452BA"/>
    <w:rsid w:val="00D46271"/>
    <w:rsid w:val="00D506A5"/>
    <w:rsid w:val="00D50DF7"/>
    <w:rsid w:val="00D51124"/>
    <w:rsid w:val="00D51FAD"/>
    <w:rsid w:val="00D53212"/>
    <w:rsid w:val="00D53964"/>
    <w:rsid w:val="00D5398E"/>
    <w:rsid w:val="00D5501F"/>
    <w:rsid w:val="00D560DF"/>
    <w:rsid w:val="00D568C5"/>
    <w:rsid w:val="00D602B7"/>
    <w:rsid w:val="00D61FC2"/>
    <w:rsid w:val="00D63D64"/>
    <w:rsid w:val="00D64622"/>
    <w:rsid w:val="00D64683"/>
    <w:rsid w:val="00D64BC0"/>
    <w:rsid w:val="00D65002"/>
    <w:rsid w:val="00D71093"/>
    <w:rsid w:val="00D72568"/>
    <w:rsid w:val="00D7402C"/>
    <w:rsid w:val="00D766EB"/>
    <w:rsid w:val="00D82346"/>
    <w:rsid w:val="00D85764"/>
    <w:rsid w:val="00D90C9B"/>
    <w:rsid w:val="00D91BFB"/>
    <w:rsid w:val="00D929F8"/>
    <w:rsid w:val="00D934AF"/>
    <w:rsid w:val="00D941DE"/>
    <w:rsid w:val="00D94776"/>
    <w:rsid w:val="00D95576"/>
    <w:rsid w:val="00D95D9C"/>
    <w:rsid w:val="00D95F28"/>
    <w:rsid w:val="00D97C2B"/>
    <w:rsid w:val="00DA0965"/>
    <w:rsid w:val="00DA1047"/>
    <w:rsid w:val="00DA3C1D"/>
    <w:rsid w:val="00DA4058"/>
    <w:rsid w:val="00DA4EAC"/>
    <w:rsid w:val="00DA5A1D"/>
    <w:rsid w:val="00DB0645"/>
    <w:rsid w:val="00DB1123"/>
    <w:rsid w:val="00DB13AA"/>
    <w:rsid w:val="00DB2649"/>
    <w:rsid w:val="00DB2FDC"/>
    <w:rsid w:val="00DB30A4"/>
    <w:rsid w:val="00DB3E63"/>
    <w:rsid w:val="00DB607F"/>
    <w:rsid w:val="00DB62A8"/>
    <w:rsid w:val="00DB75A0"/>
    <w:rsid w:val="00DC0066"/>
    <w:rsid w:val="00DC03A3"/>
    <w:rsid w:val="00DC1E3E"/>
    <w:rsid w:val="00DC2664"/>
    <w:rsid w:val="00DC2AD5"/>
    <w:rsid w:val="00DC3016"/>
    <w:rsid w:val="00DC34B9"/>
    <w:rsid w:val="00DC4713"/>
    <w:rsid w:val="00DC5AA9"/>
    <w:rsid w:val="00DC7E78"/>
    <w:rsid w:val="00DD064C"/>
    <w:rsid w:val="00DD0BFB"/>
    <w:rsid w:val="00DD1570"/>
    <w:rsid w:val="00DD16D6"/>
    <w:rsid w:val="00DD1B6E"/>
    <w:rsid w:val="00DD265A"/>
    <w:rsid w:val="00DD44AA"/>
    <w:rsid w:val="00DD5097"/>
    <w:rsid w:val="00DD760E"/>
    <w:rsid w:val="00DE076B"/>
    <w:rsid w:val="00DE1268"/>
    <w:rsid w:val="00DE1531"/>
    <w:rsid w:val="00DE1572"/>
    <w:rsid w:val="00DE2B67"/>
    <w:rsid w:val="00DE2EE7"/>
    <w:rsid w:val="00DE3A46"/>
    <w:rsid w:val="00DE71B4"/>
    <w:rsid w:val="00DE756F"/>
    <w:rsid w:val="00DE76D1"/>
    <w:rsid w:val="00DE7756"/>
    <w:rsid w:val="00DE7787"/>
    <w:rsid w:val="00DE7979"/>
    <w:rsid w:val="00DF020F"/>
    <w:rsid w:val="00DF0A2B"/>
    <w:rsid w:val="00DF10D1"/>
    <w:rsid w:val="00DF13C3"/>
    <w:rsid w:val="00DF19E4"/>
    <w:rsid w:val="00DF2C98"/>
    <w:rsid w:val="00DF471D"/>
    <w:rsid w:val="00DF65D0"/>
    <w:rsid w:val="00E010F7"/>
    <w:rsid w:val="00E01B3B"/>
    <w:rsid w:val="00E031A1"/>
    <w:rsid w:val="00E04765"/>
    <w:rsid w:val="00E0554B"/>
    <w:rsid w:val="00E06FD4"/>
    <w:rsid w:val="00E10476"/>
    <w:rsid w:val="00E10503"/>
    <w:rsid w:val="00E11AAE"/>
    <w:rsid w:val="00E154A0"/>
    <w:rsid w:val="00E16202"/>
    <w:rsid w:val="00E168A9"/>
    <w:rsid w:val="00E16C97"/>
    <w:rsid w:val="00E202F5"/>
    <w:rsid w:val="00E20746"/>
    <w:rsid w:val="00E21989"/>
    <w:rsid w:val="00E2494C"/>
    <w:rsid w:val="00E24BF7"/>
    <w:rsid w:val="00E25DC8"/>
    <w:rsid w:val="00E2617C"/>
    <w:rsid w:val="00E26351"/>
    <w:rsid w:val="00E30077"/>
    <w:rsid w:val="00E313DF"/>
    <w:rsid w:val="00E335C8"/>
    <w:rsid w:val="00E35655"/>
    <w:rsid w:val="00E41956"/>
    <w:rsid w:val="00E42430"/>
    <w:rsid w:val="00E439AE"/>
    <w:rsid w:val="00E441A7"/>
    <w:rsid w:val="00E45CF5"/>
    <w:rsid w:val="00E477B7"/>
    <w:rsid w:val="00E52D6B"/>
    <w:rsid w:val="00E53CF6"/>
    <w:rsid w:val="00E55009"/>
    <w:rsid w:val="00E55C38"/>
    <w:rsid w:val="00E575C0"/>
    <w:rsid w:val="00E61FB9"/>
    <w:rsid w:val="00E6206B"/>
    <w:rsid w:val="00E6383B"/>
    <w:rsid w:val="00E64358"/>
    <w:rsid w:val="00E65531"/>
    <w:rsid w:val="00E65789"/>
    <w:rsid w:val="00E65B5A"/>
    <w:rsid w:val="00E65BED"/>
    <w:rsid w:val="00E67227"/>
    <w:rsid w:val="00E6794A"/>
    <w:rsid w:val="00E67F93"/>
    <w:rsid w:val="00E707F6"/>
    <w:rsid w:val="00E748F9"/>
    <w:rsid w:val="00E7492D"/>
    <w:rsid w:val="00E75B73"/>
    <w:rsid w:val="00E75EA6"/>
    <w:rsid w:val="00E76A48"/>
    <w:rsid w:val="00E77109"/>
    <w:rsid w:val="00E80F1A"/>
    <w:rsid w:val="00E81AD8"/>
    <w:rsid w:val="00E82D87"/>
    <w:rsid w:val="00E866FC"/>
    <w:rsid w:val="00E872B8"/>
    <w:rsid w:val="00E9013C"/>
    <w:rsid w:val="00E90FB6"/>
    <w:rsid w:val="00E92398"/>
    <w:rsid w:val="00E92ACA"/>
    <w:rsid w:val="00E9335C"/>
    <w:rsid w:val="00E94883"/>
    <w:rsid w:val="00E949FA"/>
    <w:rsid w:val="00E94CFA"/>
    <w:rsid w:val="00E95C4C"/>
    <w:rsid w:val="00EA0783"/>
    <w:rsid w:val="00EA1452"/>
    <w:rsid w:val="00EA14C0"/>
    <w:rsid w:val="00EA1886"/>
    <w:rsid w:val="00EA7009"/>
    <w:rsid w:val="00EA715E"/>
    <w:rsid w:val="00EA732B"/>
    <w:rsid w:val="00EA76A5"/>
    <w:rsid w:val="00EA7794"/>
    <w:rsid w:val="00EB08F3"/>
    <w:rsid w:val="00EB0900"/>
    <w:rsid w:val="00EB46C6"/>
    <w:rsid w:val="00EB4CB5"/>
    <w:rsid w:val="00EB5880"/>
    <w:rsid w:val="00EB7FC9"/>
    <w:rsid w:val="00EC2798"/>
    <w:rsid w:val="00EC281B"/>
    <w:rsid w:val="00EC37D2"/>
    <w:rsid w:val="00EC4EEA"/>
    <w:rsid w:val="00EC63FE"/>
    <w:rsid w:val="00EC7719"/>
    <w:rsid w:val="00EC7E97"/>
    <w:rsid w:val="00ED038A"/>
    <w:rsid w:val="00ED2BA3"/>
    <w:rsid w:val="00ED32DD"/>
    <w:rsid w:val="00ED4B46"/>
    <w:rsid w:val="00ED4DD1"/>
    <w:rsid w:val="00ED5721"/>
    <w:rsid w:val="00EE0203"/>
    <w:rsid w:val="00EE06F0"/>
    <w:rsid w:val="00EE07F1"/>
    <w:rsid w:val="00EE141C"/>
    <w:rsid w:val="00EE2340"/>
    <w:rsid w:val="00EE441F"/>
    <w:rsid w:val="00EE4DDD"/>
    <w:rsid w:val="00EE7167"/>
    <w:rsid w:val="00EE77E1"/>
    <w:rsid w:val="00EF2457"/>
    <w:rsid w:val="00EF2D92"/>
    <w:rsid w:val="00EF3E9B"/>
    <w:rsid w:val="00EF4BE4"/>
    <w:rsid w:val="00EF586E"/>
    <w:rsid w:val="00EF75AB"/>
    <w:rsid w:val="00EF76D9"/>
    <w:rsid w:val="00F00038"/>
    <w:rsid w:val="00F0027B"/>
    <w:rsid w:val="00F00340"/>
    <w:rsid w:val="00F008E9"/>
    <w:rsid w:val="00F01ACD"/>
    <w:rsid w:val="00F026BA"/>
    <w:rsid w:val="00F028E5"/>
    <w:rsid w:val="00F0341F"/>
    <w:rsid w:val="00F0646D"/>
    <w:rsid w:val="00F11211"/>
    <w:rsid w:val="00F123F8"/>
    <w:rsid w:val="00F12418"/>
    <w:rsid w:val="00F13DD7"/>
    <w:rsid w:val="00F145F2"/>
    <w:rsid w:val="00F164F7"/>
    <w:rsid w:val="00F16966"/>
    <w:rsid w:val="00F1777A"/>
    <w:rsid w:val="00F21067"/>
    <w:rsid w:val="00F21186"/>
    <w:rsid w:val="00F228AC"/>
    <w:rsid w:val="00F22F3E"/>
    <w:rsid w:val="00F303F3"/>
    <w:rsid w:val="00F30936"/>
    <w:rsid w:val="00F30AA4"/>
    <w:rsid w:val="00F37655"/>
    <w:rsid w:val="00F37AB3"/>
    <w:rsid w:val="00F37DD3"/>
    <w:rsid w:val="00F402F4"/>
    <w:rsid w:val="00F43185"/>
    <w:rsid w:val="00F43890"/>
    <w:rsid w:val="00F4464A"/>
    <w:rsid w:val="00F45EA7"/>
    <w:rsid w:val="00F463D8"/>
    <w:rsid w:val="00F46897"/>
    <w:rsid w:val="00F47DF1"/>
    <w:rsid w:val="00F51BDB"/>
    <w:rsid w:val="00F54487"/>
    <w:rsid w:val="00F549E1"/>
    <w:rsid w:val="00F54EF1"/>
    <w:rsid w:val="00F554F7"/>
    <w:rsid w:val="00F55CE5"/>
    <w:rsid w:val="00F564A6"/>
    <w:rsid w:val="00F56C64"/>
    <w:rsid w:val="00F60A3D"/>
    <w:rsid w:val="00F61890"/>
    <w:rsid w:val="00F61EDC"/>
    <w:rsid w:val="00F62654"/>
    <w:rsid w:val="00F63310"/>
    <w:rsid w:val="00F63E77"/>
    <w:rsid w:val="00F6446A"/>
    <w:rsid w:val="00F66B97"/>
    <w:rsid w:val="00F71342"/>
    <w:rsid w:val="00F721FA"/>
    <w:rsid w:val="00F731A0"/>
    <w:rsid w:val="00F7393A"/>
    <w:rsid w:val="00F73C01"/>
    <w:rsid w:val="00F75212"/>
    <w:rsid w:val="00F7571E"/>
    <w:rsid w:val="00F776C9"/>
    <w:rsid w:val="00F80ACD"/>
    <w:rsid w:val="00F81C09"/>
    <w:rsid w:val="00F825C7"/>
    <w:rsid w:val="00F82ABA"/>
    <w:rsid w:val="00F83E7F"/>
    <w:rsid w:val="00F84BA8"/>
    <w:rsid w:val="00F84E87"/>
    <w:rsid w:val="00F85A3D"/>
    <w:rsid w:val="00F85C45"/>
    <w:rsid w:val="00F86087"/>
    <w:rsid w:val="00F878C0"/>
    <w:rsid w:val="00F90554"/>
    <w:rsid w:val="00F925AE"/>
    <w:rsid w:val="00F9518E"/>
    <w:rsid w:val="00F95C41"/>
    <w:rsid w:val="00F960EA"/>
    <w:rsid w:val="00F9651C"/>
    <w:rsid w:val="00F976E6"/>
    <w:rsid w:val="00F97BCB"/>
    <w:rsid w:val="00FA026C"/>
    <w:rsid w:val="00FA0BA6"/>
    <w:rsid w:val="00FA1698"/>
    <w:rsid w:val="00FA18F9"/>
    <w:rsid w:val="00FA2F64"/>
    <w:rsid w:val="00FA33B2"/>
    <w:rsid w:val="00FA4EED"/>
    <w:rsid w:val="00FB1049"/>
    <w:rsid w:val="00FB2CA5"/>
    <w:rsid w:val="00FB2EC4"/>
    <w:rsid w:val="00FB67F8"/>
    <w:rsid w:val="00FB6E0C"/>
    <w:rsid w:val="00FB7E11"/>
    <w:rsid w:val="00FC062C"/>
    <w:rsid w:val="00FC0BDE"/>
    <w:rsid w:val="00FC35D1"/>
    <w:rsid w:val="00FC442C"/>
    <w:rsid w:val="00FC52AE"/>
    <w:rsid w:val="00FC5439"/>
    <w:rsid w:val="00FC7524"/>
    <w:rsid w:val="00FD2AF7"/>
    <w:rsid w:val="00FD2E30"/>
    <w:rsid w:val="00FD30A2"/>
    <w:rsid w:val="00FD35F7"/>
    <w:rsid w:val="00FD5177"/>
    <w:rsid w:val="00FD7503"/>
    <w:rsid w:val="00FD7CC0"/>
    <w:rsid w:val="00FE07B6"/>
    <w:rsid w:val="00FE08A6"/>
    <w:rsid w:val="00FE0969"/>
    <w:rsid w:val="00FE17E5"/>
    <w:rsid w:val="00FE1BC4"/>
    <w:rsid w:val="00FE2477"/>
    <w:rsid w:val="00FE29FE"/>
    <w:rsid w:val="00FE2C65"/>
    <w:rsid w:val="00FE31A8"/>
    <w:rsid w:val="00FE3ADE"/>
    <w:rsid w:val="00FE3C01"/>
    <w:rsid w:val="00FE44A5"/>
    <w:rsid w:val="00FE5D84"/>
    <w:rsid w:val="00FE6B6E"/>
    <w:rsid w:val="00FF0452"/>
    <w:rsid w:val="00FF059D"/>
    <w:rsid w:val="00FF168F"/>
    <w:rsid w:val="00FF3E6C"/>
    <w:rsid w:val="00FF4250"/>
    <w:rsid w:val="00FF4D10"/>
    <w:rsid w:val="00FF5021"/>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C7AB0"/>
  <w15:docId w15:val="{F4942E17-E987-43BB-86F2-9EB36450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rPr>
  </w:style>
  <w:style w:type="paragraph" w:styleId="Heading1">
    <w:name w:val="heading 1"/>
    <w:basedOn w:val="Normal"/>
    <w:next w:val="Normal"/>
    <w:qFormat/>
    <w:pPr>
      <w:keepNext/>
      <w:jc w:val="both"/>
      <w:outlineLvl w:val="0"/>
    </w:pPr>
    <w:rPr>
      <w:rFonts w:ascii=".VnTimeH" w:hAnsi=".VnTimeH"/>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VnTimeH" w:hAnsi=".VnTimeH"/>
      <w:sz w:val="28"/>
    </w:rPr>
  </w:style>
  <w:style w:type="paragraph" w:styleId="Heading4">
    <w:name w:val="heading 4"/>
    <w:basedOn w:val="Normal"/>
    <w:next w:val="Normal"/>
    <w:qFormat/>
    <w:pPr>
      <w:keepNext/>
      <w:jc w:val="center"/>
      <w:outlineLvl w:val="3"/>
    </w:pPr>
    <w:rPr>
      <w:rFonts w:ascii=".VnTimeH" w:hAnsi=".VnTimeH"/>
      <w:b/>
      <w:sz w:val="22"/>
    </w:rPr>
  </w:style>
  <w:style w:type="paragraph" w:styleId="Heading5">
    <w:name w:val="heading 5"/>
    <w:basedOn w:val="Normal"/>
    <w:next w:val="Normal"/>
    <w:qFormat/>
    <w:pPr>
      <w:keepNext/>
      <w:jc w:val="center"/>
      <w:outlineLvl w:val="4"/>
    </w:pPr>
    <w:rPr>
      <w:rFonts w:ascii=".VnTimeH" w:hAnsi=".VnTimeH"/>
      <w:b/>
      <w:sz w:val="28"/>
    </w:rPr>
  </w:style>
  <w:style w:type="paragraph" w:styleId="Heading6">
    <w:name w:val="heading 6"/>
    <w:basedOn w:val="Normal"/>
    <w:next w:val="Normal"/>
    <w:qFormat/>
    <w:pPr>
      <w:keepNext/>
      <w:jc w:val="both"/>
      <w:outlineLvl w:val="5"/>
    </w:pPr>
    <w:rPr>
      <w:b/>
      <w:i/>
      <w:sz w:val="24"/>
    </w:rPr>
  </w:style>
  <w:style w:type="paragraph" w:styleId="Heading7">
    <w:name w:val="heading 7"/>
    <w:basedOn w:val="Normal"/>
    <w:next w:val="Normal"/>
    <w:qFormat/>
    <w:pPr>
      <w:keepNext/>
      <w:outlineLvl w:val="6"/>
    </w:pPr>
    <w:rPr>
      <w:rFonts w:ascii=".VnTimeH" w:hAnsi=".VnTimeH"/>
      <w:b/>
      <w:sz w:val="24"/>
    </w:rPr>
  </w:style>
  <w:style w:type="paragraph" w:styleId="Heading8">
    <w:name w:val="heading 8"/>
    <w:basedOn w:val="Normal"/>
    <w:next w:val="Normal"/>
    <w:qFormat/>
    <w:pPr>
      <w:keepNext/>
      <w:jc w:val="right"/>
      <w:outlineLvl w:val="7"/>
    </w:pPr>
    <w:rPr>
      <w:i/>
      <w:sz w:val="28"/>
    </w:rPr>
  </w:style>
  <w:style w:type="paragraph" w:styleId="Heading9">
    <w:name w:val="heading 9"/>
    <w:basedOn w:val="Normal"/>
    <w:next w:val="Normal"/>
    <w:qFormat/>
    <w:pPr>
      <w:keepNext/>
      <w:spacing w:before="120" w:line="340" w:lineRule="exact"/>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line="340" w:lineRule="exact"/>
      <w:ind w:firstLine="720"/>
      <w:jc w:val="both"/>
    </w:pPr>
    <w:rPr>
      <w:sz w:val="28"/>
    </w:rPr>
  </w:style>
  <w:style w:type="paragraph" w:styleId="BodyText">
    <w:name w:val="Body Text"/>
    <w:basedOn w:val="Normal"/>
    <w:pPr>
      <w:spacing w:before="90" w:line="360" w:lineRule="auto"/>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6D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
    <w:name w:val="nd"/>
    <w:basedOn w:val="Normal"/>
    <w:rsid w:val="00FE31A8"/>
    <w:pPr>
      <w:overflowPunct w:val="0"/>
      <w:autoSpaceDE w:val="0"/>
      <w:autoSpaceDN w:val="0"/>
      <w:adjustRightInd w:val="0"/>
      <w:spacing w:before="120" w:line="300" w:lineRule="atLeast"/>
      <w:ind w:firstLine="567"/>
      <w:jc w:val="both"/>
      <w:textAlignment w:val="baseline"/>
    </w:pPr>
    <w:rPr>
      <w:rFonts w:cs=".VnTime"/>
      <w:sz w:val="26"/>
      <w:szCs w:val="26"/>
    </w:rPr>
  </w:style>
  <w:style w:type="paragraph" w:customStyle="1" w:styleId="d">
    <w:name w:val="d"/>
    <w:basedOn w:val="nd"/>
    <w:rsid w:val="008C1330"/>
    <w:rPr>
      <w:b/>
      <w:bCs/>
    </w:rPr>
  </w:style>
  <w:style w:type="paragraph" w:customStyle="1" w:styleId="Char">
    <w:name w:val="Char"/>
    <w:autoRedefine/>
    <w:rsid w:val="001B2F69"/>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33412A"/>
    <w:pPr>
      <w:tabs>
        <w:tab w:val="left" w:pos="1152"/>
      </w:tabs>
      <w:spacing w:before="120" w:after="120" w:line="312" w:lineRule="auto"/>
    </w:pPr>
    <w:rPr>
      <w:rFonts w:ascii="Arial" w:hAnsi="Arial" w:cs="Arial"/>
      <w:sz w:val="26"/>
      <w:szCs w:val="26"/>
    </w:rPr>
  </w:style>
  <w:style w:type="paragraph" w:customStyle="1" w:styleId="Body1">
    <w:name w:val="Body 1"/>
    <w:rsid w:val="008749C9"/>
    <w:pPr>
      <w:outlineLvl w:val="0"/>
    </w:pPr>
    <w:rPr>
      <w:rFonts w:eastAsia="Arial Unicode MS"/>
      <w:color w:val="000000"/>
      <w:sz w:val="28"/>
      <w:u w:color="000000"/>
    </w:rPr>
  </w:style>
  <w:style w:type="paragraph" w:styleId="BalloonText">
    <w:name w:val="Balloon Text"/>
    <w:basedOn w:val="Normal"/>
    <w:link w:val="BalloonTextChar"/>
    <w:rsid w:val="00AA4E28"/>
    <w:rPr>
      <w:rFonts w:ascii="Segoe UI" w:hAnsi="Segoe UI"/>
      <w:sz w:val="18"/>
      <w:szCs w:val="18"/>
    </w:rPr>
  </w:style>
  <w:style w:type="character" w:customStyle="1" w:styleId="BalloonTextChar">
    <w:name w:val="Balloon Text Char"/>
    <w:link w:val="BalloonText"/>
    <w:rsid w:val="00AA4E28"/>
    <w:rPr>
      <w:rFonts w:ascii="Segoe UI" w:hAnsi="Segoe UI" w:cs="Segoe UI"/>
      <w:sz w:val="18"/>
      <w:szCs w:val="18"/>
      <w:lang w:val="en-US" w:eastAsia="en-US"/>
    </w:rPr>
  </w:style>
  <w:style w:type="paragraph" w:styleId="BodyText2">
    <w:name w:val="Body Text 2"/>
    <w:basedOn w:val="Normal"/>
    <w:link w:val="BodyText2Char"/>
    <w:rsid w:val="00ED5721"/>
    <w:pPr>
      <w:spacing w:after="120" w:line="480" w:lineRule="auto"/>
    </w:pPr>
    <w:rPr>
      <w:lang w:val="x-none" w:eastAsia="x-none"/>
    </w:rPr>
  </w:style>
  <w:style w:type="character" w:customStyle="1" w:styleId="BodyText2Char">
    <w:name w:val="Body Text 2 Char"/>
    <w:link w:val="BodyText2"/>
    <w:rsid w:val="00ED5721"/>
    <w:rPr>
      <w:rFonts w:ascii=".VnTime" w:hAnsi=".VnTime"/>
    </w:rPr>
  </w:style>
  <w:style w:type="paragraph" w:styleId="NormalWeb">
    <w:name w:val="Normal (Web)"/>
    <w:aliases w:val="Char Char Char Char Char Char Char Char Char Char,Char Char Char Char Char Char Char Char Char Char Char,Normal (Web) Char Char, Char Char25,Char Char25"/>
    <w:basedOn w:val="Normal"/>
    <w:link w:val="NormalWebChar"/>
    <w:unhideWhenUsed/>
    <w:qFormat/>
    <w:rsid w:val="00501152"/>
    <w:pPr>
      <w:spacing w:before="100" w:beforeAutospacing="1" w:after="100" w:afterAutospacing="1"/>
    </w:pPr>
    <w:rPr>
      <w:rFonts w:ascii="Times New Roman" w:hAnsi="Times New Roman"/>
      <w:sz w:val="24"/>
      <w:szCs w:val="24"/>
    </w:rPr>
  </w:style>
  <w:style w:type="character" w:customStyle="1" w:styleId="w8qarf">
    <w:name w:val="w8qarf"/>
    <w:rsid w:val="002C1330"/>
  </w:style>
  <w:style w:type="character" w:styleId="Hyperlink">
    <w:name w:val="Hyperlink"/>
    <w:uiPriority w:val="99"/>
    <w:unhideWhenUsed/>
    <w:rsid w:val="002C1330"/>
    <w:rPr>
      <w:color w:val="0000FF"/>
      <w:u w:val="single"/>
    </w:rPr>
  </w:style>
  <w:style w:type="character" w:customStyle="1" w:styleId="lrzxr">
    <w:name w:val="lrzxr"/>
    <w:rsid w:val="002C1330"/>
  </w:style>
  <w:style w:type="character" w:customStyle="1" w:styleId="FooterChar">
    <w:name w:val="Footer Char"/>
    <w:link w:val="Footer"/>
    <w:uiPriority w:val="99"/>
    <w:rsid w:val="00C371F2"/>
    <w:rPr>
      <w:rFonts w:ascii=".VnTime" w:hAnsi=".VnTime"/>
    </w:rPr>
  </w:style>
  <w:style w:type="character" w:styleId="Strong">
    <w:name w:val="Strong"/>
    <w:qFormat/>
    <w:rsid w:val="00E82D87"/>
    <w:rPr>
      <w:b/>
      <w:bCs/>
      <w:sz w:val="28"/>
      <w:szCs w:val="28"/>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w:link w:val="NormalWeb"/>
    <w:locked/>
    <w:rsid w:val="003D28A0"/>
    <w:rPr>
      <w:sz w:val="24"/>
      <w:szCs w:val="24"/>
    </w:rPr>
  </w:style>
  <w:style w:type="character" w:styleId="Emphasis">
    <w:name w:val="Emphasis"/>
    <w:uiPriority w:val="20"/>
    <w:qFormat/>
    <w:rsid w:val="004B1B57"/>
    <w:rPr>
      <w:i/>
      <w:iCs/>
    </w:rPr>
  </w:style>
  <w:style w:type="character" w:customStyle="1" w:styleId="normal-h1">
    <w:name w:val="normal-h1"/>
    <w:rsid w:val="00682DE0"/>
  </w:style>
  <w:style w:type="paragraph" w:customStyle="1" w:styleId="normal-p">
    <w:name w:val="normal-p"/>
    <w:basedOn w:val="Normal"/>
    <w:rsid w:val="00682DE0"/>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16505E"/>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406">
      <w:bodyDiv w:val="1"/>
      <w:marLeft w:val="0"/>
      <w:marRight w:val="0"/>
      <w:marTop w:val="0"/>
      <w:marBottom w:val="0"/>
      <w:divBdr>
        <w:top w:val="none" w:sz="0" w:space="0" w:color="auto"/>
        <w:left w:val="none" w:sz="0" w:space="0" w:color="auto"/>
        <w:bottom w:val="none" w:sz="0" w:space="0" w:color="auto"/>
        <w:right w:val="none" w:sz="0" w:space="0" w:color="auto"/>
      </w:divBdr>
    </w:div>
    <w:div w:id="62532326">
      <w:bodyDiv w:val="1"/>
      <w:marLeft w:val="0"/>
      <w:marRight w:val="0"/>
      <w:marTop w:val="0"/>
      <w:marBottom w:val="0"/>
      <w:divBdr>
        <w:top w:val="none" w:sz="0" w:space="0" w:color="auto"/>
        <w:left w:val="none" w:sz="0" w:space="0" w:color="auto"/>
        <w:bottom w:val="none" w:sz="0" w:space="0" w:color="auto"/>
        <w:right w:val="none" w:sz="0" w:space="0" w:color="auto"/>
      </w:divBdr>
    </w:div>
    <w:div w:id="508103432">
      <w:bodyDiv w:val="1"/>
      <w:marLeft w:val="0"/>
      <w:marRight w:val="0"/>
      <w:marTop w:val="0"/>
      <w:marBottom w:val="0"/>
      <w:divBdr>
        <w:top w:val="none" w:sz="0" w:space="0" w:color="auto"/>
        <w:left w:val="none" w:sz="0" w:space="0" w:color="auto"/>
        <w:bottom w:val="none" w:sz="0" w:space="0" w:color="auto"/>
        <w:right w:val="none" w:sz="0" w:space="0" w:color="auto"/>
      </w:divBdr>
    </w:div>
    <w:div w:id="573785750">
      <w:bodyDiv w:val="1"/>
      <w:marLeft w:val="0"/>
      <w:marRight w:val="0"/>
      <w:marTop w:val="0"/>
      <w:marBottom w:val="0"/>
      <w:divBdr>
        <w:top w:val="none" w:sz="0" w:space="0" w:color="auto"/>
        <w:left w:val="none" w:sz="0" w:space="0" w:color="auto"/>
        <w:bottom w:val="none" w:sz="0" w:space="0" w:color="auto"/>
        <w:right w:val="none" w:sz="0" w:space="0" w:color="auto"/>
      </w:divBdr>
    </w:div>
    <w:div w:id="734855766">
      <w:bodyDiv w:val="1"/>
      <w:marLeft w:val="0"/>
      <w:marRight w:val="0"/>
      <w:marTop w:val="0"/>
      <w:marBottom w:val="0"/>
      <w:divBdr>
        <w:top w:val="none" w:sz="0" w:space="0" w:color="auto"/>
        <w:left w:val="none" w:sz="0" w:space="0" w:color="auto"/>
        <w:bottom w:val="none" w:sz="0" w:space="0" w:color="auto"/>
        <w:right w:val="none" w:sz="0" w:space="0" w:color="auto"/>
      </w:divBdr>
    </w:div>
    <w:div w:id="762921478">
      <w:bodyDiv w:val="1"/>
      <w:marLeft w:val="0"/>
      <w:marRight w:val="0"/>
      <w:marTop w:val="0"/>
      <w:marBottom w:val="0"/>
      <w:divBdr>
        <w:top w:val="none" w:sz="0" w:space="0" w:color="auto"/>
        <w:left w:val="none" w:sz="0" w:space="0" w:color="auto"/>
        <w:bottom w:val="none" w:sz="0" w:space="0" w:color="auto"/>
        <w:right w:val="none" w:sz="0" w:space="0" w:color="auto"/>
      </w:divBdr>
    </w:div>
    <w:div w:id="884022387">
      <w:bodyDiv w:val="1"/>
      <w:marLeft w:val="0"/>
      <w:marRight w:val="0"/>
      <w:marTop w:val="0"/>
      <w:marBottom w:val="0"/>
      <w:divBdr>
        <w:top w:val="none" w:sz="0" w:space="0" w:color="auto"/>
        <w:left w:val="none" w:sz="0" w:space="0" w:color="auto"/>
        <w:bottom w:val="none" w:sz="0" w:space="0" w:color="auto"/>
        <w:right w:val="none" w:sz="0" w:space="0" w:color="auto"/>
      </w:divBdr>
    </w:div>
    <w:div w:id="965699374">
      <w:bodyDiv w:val="1"/>
      <w:marLeft w:val="0"/>
      <w:marRight w:val="0"/>
      <w:marTop w:val="0"/>
      <w:marBottom w:val="0"/>
      <w:divBdr>
        <w:top w:val="none" w:sz="0" w:space="0" w:color="auto"/>
        <w:left w:val="none" w:sz="0" w:space="0" w:color="auto"/>
        <w:bottom w:val="none" w:sz="0" w:space="0" w:color="auto"/>
        <w:right w:val="none" w:sz="0" w:space="0" w:color="auto"/>
      </w:divBdr>
    </w:div>
    <w:div w:id="1137726710">
      <w:bodyDiv w:val="1"/>
      <w:marLeft w:val="0"/>
      <w:marRight w:val="0"/>
      <w:marTop w:val="0"/>
      <w:marBottom w:val="0"/>
      <w:divBdr>
        <w:top w:val="none" w:sz="0" w:space="0" w:color="auto"/>
        <w:left w:val="none" w:sz="0" w:space="0" w:color="auto"/>
        <w:bottom w:val="none" w:sz="0" w:space="0" w:color="auto"/>
        <w:right w:val="none" w:sz="0" w:space="0" w:color="auto"/>
      </w:divBdr>
      <w:divsChild>
        <w:div w:id="651837657">
          <w:marLeft w:val="0"/>
          <w:marRight w:val="0"/>
          <w:marTop w:val="0"/>
          <w:marBottom w:val="0"/>
          <w:divBdr>
            <w:top w:val="single" w:sz="6" w:space="0" w:color="EBEBEB"/>
            <w:left w:val="none" w:sz="0" w:space="0" w:color="auto"/>
            <w:bottom w:val="none" w:sz="0" w:space="0" w:color="auto"/>
            <w:right w:val="none" w:sz="0" w:space="0" w:color="auto"/>
          </w:divBdr>
          <w:divsChild>
            <w:div w:id="829904282">
              <w:marLeft w:val="0"/>
              <w:marRight w:val="0"/>
              <w:marTop w:val="0"/>
              <w:marBottom w:val="0"/>
              <w:divBdr>
                <w:top w:val="none" w:sz="0" w:space="0" w:color="auto"/>
                <w:left w:val="none" w:sz="0" w:space="0" w:color="auto"/>
                <w:bottom w:val="none" w:sz="0" w:space="0" w:color="auto"/>
                <w:right w:val="none" w:sz="0" w:space="0" w:color="auto"/>
              </w:divBdr>
              <w:divsChild>
                <w:div w:id="857498936">
                  <w:marLeft w:val="0"/>
                  <w:marRight w:val="0"/>
                  <w:marTop w:val="0"/>
                  <w:marBottom w:val="0"/>
                  <w:divBdr>
                    <w:top w:val="none" w:sz="0" w:space="0" w:color="auto"/>
                    <w:left w:val="none" w:sz="0" w:space="0" w:color="auto"/>
                    <w:bottom w:val="none" w:sz="0" w:space="0" w:color="auto"/>
                    <w:right w:val="none" w:sz="0" w:space="0" w:color="auto"/>
                  </w:divBdr>
                  <w:divsChild>
                    <w:div w:id="919021822">
                      <w:marLeft w:val="0"/>
                      <w:marRight w:val="0"/>
                      <w:marTop w:val="0"/>
                      <w:marBottom w:val="0"/>
                      <w:divBdr>
                        <w:top w:val="none" w:sz="0" w:space="0" w:color="auto"/>
                        <w:left w:val="none" w:sz="0" w:space="0" w:color="auto"/>
                        <w:bottom w:val="none" w:sz="0" w:space="0" w:color="auto"/>
                        <w:right w:val="none" w:sz="0" w:space="0" w:color="auto"/>
                      </w:divBdr>
                      <w:divsChild>
                        <w:div w:id="4937671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33253973">
          <w:marLeft w:val="0"/>
          <w:marRight w:val="0"/>
          <w:marTop w:val="0"/>
          <w:marBottom w:val="0"/>
          <w:divBdr>
            <w:top w:val="none" w:sz="0" w:space="0" w:color="auto"/>
            <w:left w:val="none" w:sz="0" w:space="0" w:color="auto"/>
            <w:bottom w:val="none" w:sz="0" w:space="0" w:color="auto"/>
            <w:right w:val="none" w:sz="0" w:space="0" w:color="auto"/>
          </w:divBdr>
          <w:divsChild>
            <w:div w:id="13238965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6481690">
      <w:bodyDiv w:val="1"/>
      <w:marLeft w:val="0"/>
      <w:marRight w:val="0"/>
      <w:marTop w:val="0"/>
      <w:marBottom w:val="0"/>
      <w:divBdr>
        <w:top w:val="none" w:sz="0" w:space="0" w:color="auto"/>
        <w:left w:val="none" w:sz="0" w:space="0" w:color="auto"/>
        <w:bottom w:val="none" w:sz="0" w:space="0" w:color="auto"/>
        <w:right w:val="none" w:sz="0" w:space="0" w:color="auto"/>
      </w:divBdr>
    </w:div>
    <w:div w:id="1387684559">
      <w:bodyDiv w:val="1"/>
      <w:marLeft w:val="0"/>
      <w:marRight w:val="0"/>
      <w:marTop w:val="0"/>
      <w:marBottom w:val="0"/>
      <w:divBdr>
        <w:top w:val="none" w:sz="0" w:space="0" w:color="auto"/>
        <w:left w:val="none" w:sz="0" w:space="0" w:color="auto"/>
        <w:bottom w:val="none" w:sz="0" w:space="0" w:color="auto"/>
        <w:right w:val="none" w:sz="0" w:space="0" w:color="auto"/>
      </w:divBdr>
    </w:div>
    <w:div w:id="1439332227">
      <w:bodyDiv w:val="1"/>
      <w:marLeft w:val="0"/>
      <w:marRight w:val="0"/>
      <w:marTop w:val="0"/>
      <w:marBottom w:val="0"/>
      <w:divBdr>
        <w:top w:val="none" w:sz="0" w:space="0" w:color="auto"/>
        <w:left w:val="none" w:sz="0" w:space="0" w:color="auto"/>
        <w:bottom w:val="none" w:sz="0" w:space="0" w:color="auto"/>
        <w:right w:val="none" w:sz="0" w:space="0" w:color="auto"/>
      </w:divBdr>
    </w:div>
    <w:div w:id="1553225832">
      <w:bodyDiv w:val="1"/>
      <w:marLeft w:val="0"/>
      <w:marRight w:val="0"/>
      <w:marTop w:val="0"/>
      <w:marBottom w:val="0"/>
      <w:divBdr>
        <w:top w:val="none" w:sz="0" w:space="0" w:color="auto"/>
        <w:left w:val="none" w:sz="0" w:space="0" w:color="auto"/>
        <w:bottom w:val="none" w:sz="0" w:space="0" w:color="auto"/>
        <w:right w:val="none" w:sz="0" w:space="0" w:color="auto"/>
      </w:divBdr>
    </w:div>
    <w:div w:id="1645961087">
      <w:bodyDiv w:val="1"/>
      <w:marLeft w:val="0"/>
      <w:marRight w:val="0"/>
      <w:marTop w:val="0"/>
      <w:marBottom w:val="0"/>
      <w:divBdr>
        <w:top w:val="none" w:sz="0" w:space="0" w:color="auto"/>
        <w:left w:val="none" w:sz="0" w:space="0" w:color="auto"/>
        <w:bottom w:val="none" w:sz="0" w:space="0" w:color="auto"/>
        <w:right w:val="none" w:sz="0" w:space="0" w:color="auto"/>
      </w:divBdr>
    </w:div>
    <w:div w:id="1682853055">
      <w:bodyDiv w:val="1"/>
      <w:marLeft w:val="0"/>
      <w:marRight w:val="0"/>
      <w:marTop w:val="0"/>
      <w:marBottom w:val="0"/>
      <w:divBdr>
        <w:top w:val="none" w:sz="0" w:space="0" w:color="auto"/>
        <w:left w:val="none" w:sz="0" w:space="0" w:color="auto"/>
        <w:bottom w:val="none" w:sz="0" w:space="0" w:color="auto"/>
        <w:right w:val="none" w:sz="0" w:space="0" w:color="auto"/>
      </w:divBdr>
    </w:div>
    <w:div w:id="1806502783">
      <w:bodyDiv w:val="1"/>
      <w:marLeft w:val="0"/>
      <w:marRight w:val="0"/>
      <w:marTop w:val="0"/>
      <w:marBottom w:val="0"/>
      <w:divBdr>
        <w:top w:val="none" w:sz="0" w:space="0" w:color="auto"/>
        <w:left w:val="none" w:sz="0" w:space="0" w:color="auto"/>
        <w:bottom w:val="none" w:sz="0" w:space="0" w:color="auto"/>
        <w:right w:val="none" w:sz="0" w:space="0" w:color="auto"/>
      </w:divBdr>
    </w:div>
    <w:div w:id="1831359935">
      <w:bodyDiv w:val="1"/>
      <w:marLeft w:val="0"/>
      <w:marRight w:val="0"/>
      <w:marTop w:val="0"/>
      <w:marBottom w:val="0"/>
      <w:divBdr>
        <w:top w:val="none" w:sz="0" w:space="0" w:color="auto"/>
        <w:left w:val="none" w:sz="0" w:space="0" w:color="auto"/>
        <w:bottom w:val="none" w:sz="0" w:space="0" w:color="auto"/>
        <w:right w:val="none" w:sz="0" w:space="0" w:color="auto"/>
      </w:divBdr>
    </w:div>
    <w:div w:id="18445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13E8-B466-40A1-929F-0EF6600A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6325</Characters>
  <Application>Microsoft Office Word</Application>
  <DocSecurity>0</DocSecurity>
  <Lines>52</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Së tµi nguyªn vµ M«i tr­êng</vt:lpstr>
      <vt:lpstr>Së tµi nguyªn vµ M«i tr­êng </vt:lpstr>
    </vt:vector>
  </TitlesOfParts>
  <Company>IDC</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tµi nguyªn vµ M«i tr­êng</dc:title>
  <dc:creator>DangngocTam</dc:creator>
  <cp:lastModifiedBy>admin</cp:lastModifiedBy>
  <cp:revision>3</cp:revision>
  <cp:lastPrinted>2025-04-14T01:33:00Z</cp:lastPrinted>
  <dcterms:created xsi:type="dcterms:W3CDTF">2025-04-21T07:11:00Z</dcterms:created>
  <dcterms:modified xsi:type="dcterms:W3CDTF">2025-04-21T07:49:00Z</dcterms:modified>
</cp:coreProperties>
</file>